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79E" w14:textId="77777777" w:rsidR="00B075FD" w:rsidRDefault="00715E29">
      <w:pPr>
        <w:spacing w:after="0" w:line="240" w:lineRule="auto"/>
        <w:rPr>
          <w:b/>
          <w:color w:val="000000"/>
          <w:sz w:val="36"/>
          <w:szCs w:val="36"/>
        </w:rPr>
      </w:pPr>
      <w:r>
        <w:rPr>
          <w:b/>
          <w:color w:val="000000"/>
          <w:sz w:val="36"/>
          <w:szCs w:val="36"/>
        </w:rPr>
        <w:t xml:space="preserve">Princess Frederica Primary School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noProof/>
        </w:rPr>
        <w:drawing>
          <wp:anchor distT="0" distB="0" distL="114300" distR="114300" simplePos="0" relativeHeight="251658240" behindDoc="0" locked="0" layoutInCell="1" hidden="0" allowOverlap="1" wp14:anchorId="57770E98" wp14:editId="0D77BCE8">
            <wp:simplePos x="0" y="0"/>
            <wp:positionH relativeFrom="column">
              <wp:posOffset>5381625</wp:posOffset>
            </wp:positionH>
            <wp:positionV relativeFrom="paragraph">
              <wp:posOffset>19050</wp:posOffset>
            </wp:positionV>
            <wp:extent cx="1247775" cy="1171575"/>
            <wp:effectExtent l="0" t="0" r="0" b="0"/>
            <wp:wrapSquare wrapText="bothSides" distT="0" distB="0" distL="114300" distR="114300"/>
            <wp:docPr id="4" name="image4.jpg" descr="logo"/>
            <wp:cNvGraphicFramePr/>
            <a:graphic xmlns:a="http://schemas.openxmlformats.org/drawingml/2006/main">
              <a:graphicData uri="http://schemas.openxmlformats.org/drawingml/2006/picture">
                <pic:pic xmlns:pic="http://schemas.openxmlformats.org/drawingml/2006/picture">
                  <pic:nvPicPr>
                    <pic:cNvPr id="0" name="image4.jpg" descr="logo"/>
                    <pic:cNvPicPr preferRelativeResize="0"/>
                  </pic:nvPicPr>
                  <pic:blipFill>
                    <a:blip r:embed="rId8"/>
                    <a:srcRect/>
                    <a:stretch>
                      <a:fillRect/>
                    </a:stretch>
                  </pic:blipFill>
                  <pic:spPr>
                    <a:xfrm>
                      <a:off x="0" y="0"/>
                      <a:ext cx="1247775" cy="1171575"/>
                    </a:xfrm>
                    <a:prstGeom prst="rect">
                      <a:avLst/>
                    </a:prstGeom>
                    <a:ln/>
                  </pic:spPr>
                </pic:pic>
              </a:graphicData>
            </a:graphic>
          </wp:anchor>
        </w:drawing>
      </w:r>
    </w:p>
    <w:p w14:paraId="1DE1A455" w14:textId="77777777" w:rsidR="00B075FD" w:rsidRDefault="00715E29">
      <w:pPr>
        <w:spacing w:after="0" w:line="240" w:lineRule="auto"/>
        <w:rPr>
          <w:b/>
          <w:color w:val="000000"/>
          <w:sz w:val="36"/>
          <w:szCs w:val="36"/>
        </w:rPr>
      </w:pPr>
      <w:r>
        <w:rPr>
          <w:b/>
          <w:color w:val="000000"/>
          <w:sz w:val="36"/>
          <w:szCs w:val="36"/>
        </w:rPr>
        <w:t xml:space="preserve">Termly Overview </w:t>
      </w:r>
    </w:p>
    <w:p w14:paraId="746A14FC" w14:textId="77777777" w:rsidR="00B075FD" w:rsidRDefault="00715E29">
      <w:pPr>
        <w:spacing w:after="0" w:line="240" w:lineRule="auto"/>
        <w:rPr>
          <w:b/>
          <w:color w:val="000000"/>
          <w:sz w:val="36"/>
          <w:szCs w:val="36"/>
        </w:rPr>
      </w:pPr>
      <w:r>
        <w:rPr>
          <w:b/>
          <w:color w:val="000000"/>
          <w:sz w:val="36"/>
          <w:szCs w:val="36"/>
        </w:rPr>
        <w:t>Year</w:t>
      </w:r>
      <w:r>
        <w:rPr>
          <w:b/>
          <w:sz w:val="36"/>
          <w:szCs w:val="36"/>
        </w:rPr>
        <w:t xml:space="preserve"> 3</w:t>
      </w:r>
    </w:p>
    <w:p w14:paraId="24B40C06" w14:textId="77777777" w:rsidR="00B075FD" w:rsidRDefault="00715E29">
      <w:pPr>
        <w:spacing w:after="0" w:line="240" w:lineRule="auto"/>
        <w:rPr>
          <w:b/>
          <w:color w:val="000000"/>
          <w:sz w:val="36"/>
          <w:szCs w:val="36"/>
        </w:rPr>
      </w:pPr>
      <w:r>
        <w:rPr>
          <w:b/>
          <w:sz w:val="36"/>
          <w:szCs w:val="36"/>
        </w:rPr>
        <w:t>Spring 2024</w:t>
      </w:r>
    </w:p>
    <w:p w14:paraId="2A3DFB0D" w14:textId="77777777" w:rsidR="00B075FD" w:rsidRDefault="00715E29">
      <w:pPr>
        <w:spacing w:after="0" w:line="240" w:lineRule="auto"/>
        <w:rPr>
          <w:sz w:val="34"/>
          <w:szCs w:val="34"/>
        </w:rPr>
      </w:pPr>
      <w:r>
        <w:rPr>
          <w:sz w:val="34"/>
          <w:szCs w:val="34"/>
        </w:rPr>
        <w:t xml:space="preserve">Class teachers: Ms Z </w:t>
      </w:r>
      <w:proofErr w:type="spellStart"/>
      <w:r>
        <w:rPr>
          <w:sz w:val="34"/>
          <w:szCs w:val="34"/>
        </w:rPr>
        <w:t>Bastick</w:t>
      </w:r>
      <w:proofErr w:type="spellEnd"/>
      <w:r>
        <w:rPr>
          <w:sz w:val="34"/>
          <w:szCs w:val="34"/>
        </w:rPr>
        <w:t xml:space="preserve"> and Ms Davis/Ms Christopher</w:t>
      </w:r>
    </w:p>
    <w:p w14:paraId="26D4F665" w14:textId="77777777" w:rsidR="00B075FD" w:rsidRDefault="00715E29">
      <w:pPr>
        <w:spacing w:after="0" w:line="240" w:lineRule="auto"/>
        <w:rPr>
          <w:sz w:val="34"/>
          <w:szCs w:val="34"/>
        </w:rPr>
      </w:pPr>
      <w:r>
        <w:rPr>
          <w:sz w:val="34"/>
          <w:szCs w:val="34"/>
        </w:rPr>
        <w:t>and support teachers: Ms C Howell and Ms Yousef</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B075FD" w14:paraId="086748B2" w14:textId="77777777">
        <w:tc>
          <w:tcPr>
            <w:tcW w:w="10456" w:type="dxa"/>
          </w:tcPr>
          <w:p w14:paraId="52FD3DE8" w14:textId="77777777" w:rsidR="00B075FD" w:rsidRDefault="00715E29">
            <w:pPr>
              <w:rPr>
                <w:sz w:val="24"/>
                <w:szCs w:val="24"/>
              </w:rPr>
            </w:pPr>
            <w:r>
              <w:rPr>
                <w:sz w:val="24"/>
                <w:szCs w:val="24"/>
              </w:rPr>
              <w:t>We hope you all had a wonderful Christmas break. We’d like to wish you all a warm welcome back to school. As always, we have much planned for the term ahead, and the following overview will outline what your child is learning about in class, as well as som</w:t>
            </w:r>
            <w:r>
              <w:rPr>
                <w:sz w:val="24"/>
                <w:szCs w:val="24"/>
              </w:rPr>
              <w:t xml:space="preserve">e important dates to note for this term. More detailed information about what children will be learning will be shared by class teachers through knowledge organisers which are also posted on the school website. </w:t>
            </w:r>
          </w:p>
          <w:p w14:paraId="583CD67B" w14:textId="77777777" w:rsidR="00B075FD" w:rsidRDefault="00B075FD">
            <w:pPr>
              <w:rPr>
                <w:sz w:val="20"/>
                <w:szCs w:val="20"/>
              </w:rPr>
            </w:pPr>
          </w:p>
          <w:p w14:paraId="30FD076C" w14:textId="77777777" w:rsidR="00B075FD" w:rsidRDefault="00715E29">
            <w:pPr>
              <w:ind w:left="112"/>
              <w:rPr>
                <w:b/>
                <w:sz w:val="28"/>
                <w:szCs w:val="28"/>
              </w:rPr>
            </w:pPr>
            <w:r>
              <w:rPr>
                <w:b/>
                <w:sz w:val="28"/>
                <w:szCs w:val="28"/>
              </w:rPr>
              <w:t xml:space="preserve">Important dates for your diary </w:t>
            </w:r>
          </w:p>
          <w:p w14:paraId="761292CC" w14:textId="0ABC3138" w:rsidR="00B075FD" w:rsidRDefault="00715E29">
            <w:pPr>
              <w:ind w:left="112"/>
              <w:rPr>
                <w:b/>
                <w:sz w:val="28"/>
                <w:szCs w:val="28"/>
              </w:rPr>
            </w:pPr>
            <w:r>
              <w:rPr>
                <w:b/>
                <w:sz w:val="28"/>
                <w:szCs w:val="28"/>
              </w:rPr>
              <w:t>Spring 1</w:t>
            </w:r>
            <w:r>
              <w:rPr>
                <w:b/>
                <w:sz w:val="28"/>
                <w:szCs w:val="28"/>
              </w:rPr>
              <w:t xml:space="preserve">: </w:t>
            </w:r>
            <w:r>
              <w:rPr>
                <w:b/>
                <w:sz w:val="28"/>
                <w:szCs w:val="28"/>
              </w:rPr>
              <w:t>Monday 8th January - Friday 9th February at 3:30pm</w:t>
            </w:r>
          </w:p>
          <w:p w14:paraId="419690C6" w14:textId="77777777" w:rsidR="00B075FD" w:rsidRDefault="00B075FD">
            <w:pPr>
              <w:ind w:left="832"/>
              <w:rPr>
                <w:sz w:val="24"/>
                <w:szCs w:val="24"/>
              </w:rPr>
            </w:pPr>
          </w:p>
          <w:p w14:paraId="483CCEBA" w14:textId="77777777" w:rsidR="00B075FD" w:rsidRDefault="00715E29">
            <w:pPr>
              <w:numPr>
                <w:ilvl w:val="0"/>
                <w:numId w:val="6"/>
              </w:numPr>
              <w:spacing w:line="259" w:lineRule="auto"/>
              <w:rPr>
                <w:sz w:val="24"/>
                <w:szCs w:val="24"/>
              </w:rPr>
            </w:pPr>
            <w:r>
              <w:rPr>
                <w:sz w:val="24"/>
                <w:szCs w:val="24"/>
              </w:rPr>
              <w:t>School Improvement Briefing for parents is at 9:00am on Wednesday 7th February</w:t>
            </w:r>
          </w:p>
          <w:p w14:paraId="5FD38465" w14:textId="77777777" w:rsidR="00B075FD" w:rsidRDefault="00715E29">
            <w:pPr>
              <w:numPr>
                <w:ilvl w:val="0"/>
                <w:numId w:val="6"/>
              </w:numPr>
              <w:spacing w:line="259" w:lineRule="auto"/>
              <w:rPr>
                <w:sz w:val="24"/>
                <w:szCs w:val="24"/>
              </w:rPr>
            </w:pPr>
            <w:r>
              <w:rPr>
                <w:sz w:val="24"/>
                <w:szCs w:val="24"/>
              </w:rPr>
              <w:t>3 Hawthorn’s class assembly is at 10:00am on Friday 9th February</w:t>
            </w:r>
          </w:p>
          <w:p w14:paraId="508AF3D4" w14:textId="77777777" w:rsidR="00B075FD" w:rsidRDefault="00715E29">
            <w:pPr>
              <w:numPr>
                <w:ilvl w:val="0"/>
                <w:numId w:val="6"/>
              </w:numPr>
              <w:spacing w:line="259" w:lineRule="auto"/>
              <w:rPr>
                <w:sz w:val="24"/>
                <w:szCs w:val="24"/>
              </w:rPr>
            </w:pPr>
            <w:r>
              <w:rPr>
                <w:sz w:val="24"/>
                <w:szCs w:val="24"/>
              </w:rPr>
              <w:t>3 Bramble’s class assembly is at 10:00am on Friday 1st March</w:t>
            </w:r>
          </w:p>
          <w:p w14:paraId="7DB8DD62" w14:textId="77777777" w:rsidR="00B075FD" w:rsidRDefault="00715E29">
            <w:pPr>
              <w:numPr>
                <w:ilvl w:val="0"/>
                <w:numId w:val="6"/>
              </w:numPr>
              <w:spacing w:line="259" w:lineRule="auto"/>
              <w:rPr>
                <w:sz w:val="24"/>
                <w:szCs w:val="24"/>
              </w:rPr>
            </w:pPr>
            <w:r>
              <w:rPr>
                <w:sz w:val="24"/>
                <w:szCs w:val="24"/>
              </w:rPr>
              <w:t>We break up for half term on Friday 9th February at 3:30pm and we return on Monday 19th February</w:t>
            </w:r>
          </w:p>
          <w:p w14:paraId="381202D8" w14:textId="77777777" w:rsidR="00B075FD" w:rsidRDefault="00B075FD">
            <w:pPr>
              <w:spacing w:after="160" w:line="259" w:lineRule="auto"/>
              <w:ind w:left="832"/>
              <w:rPr>
                <w:sz w:val="24"/>
                <w:szCs w:val="24"/>
              </w:rPr>
            </w:pPr>
          </w:p>
          <w:p w14:paraId="2603F741" w14:textId="77777777" w:rsidR="00B075FD" w:rsidRDefault="00715E29">
            <w:pPr>
              <w:rPr>
                <w:sz w:val="28"/>
                <w:szCs w:val="28"/>
              </w:rPr>
            </w:pPr>
            <w:r>
              <w:rPr>
                <w:b/>
                <w:sz w:val="28"/>
                <w:szCs w:val="28"/>
              </w:rPr>
              <w:t>Spring 2: Monday 19th February - Thursday 28th March at 1:30pm</w:t>
            </w:r>
          </w:p>
          <w:p w14:paraId="013149D7" w14:textId="77777777" w:rsidR="00B075FD" w:rsidRDefault="00715E29">
            <w:pPr>
              <w:numPr>
                <w:ilvl w:val="0"/>
                <w:numId w:val="6"/>
              </w:numPr>
              <w:rPr>
                <w:sz w:val="24"/>
                <w:szCs w:val="24"/>
              </w:rPr>
            </w:pPr>
            <w:r>
              <w:rPr>
                <w:sz w:val="24"/>
                <w:szCs w:val="24"/>
              </w:rPr>
              <w:t xml:space="preserve">Friday 1st March to Friday 8th March is Book Week and Thursday 7th March is World Book Day </w:t>
            </w:r>
          </w:p>
          <w:p w14:paraId="5AEA6CAF" w14:textId="77777777" w:rsidR="00B075FD" w:rsidRDefault="00715E29">
            <w:pPr>
              <w:numPr>
                <w:ilvl w:val="0"/>
                <w:numId w:val="6"/>
              </w:numPr>
              <w:rPr>
                <w:sz w:val="24"/>
                <w:szCs w:val="24"/>
              </w:rPr>
            </w:pPr>
            <w:r>
              <w:rPr>
                <w:sz w:val="24"/>
                <w:szCs w:val="24"/>
              </w:rPr>
              <w:t>Parent consultation meetings will take place during the two weeks beginning 11th March</w:t>
            </w:r>
          </w:p>
          <w:p w14:paraId="6E585C86" w14:textId="77777777" w:rsidR="00B075FD" w:rsidRDefault="00715E29">
            <w:pPr>
              <w:numPr>
                <w:ilvl w:val="0"/>
                <w:numId w:val="6"/>
              </w:numPr>
              <w:rPr>
                <w:sz w:val="24"/>
                <w:szCs w:val="24"/>
              </w:rPr>
            </w:pPr>
            <w:r>
              <w:rPr>
                <w:sz w:val="24"/>
                <w:szCs w:val="24"/>
              </w:rPr>
              <w:t>Easter service at St Marks is at 10:00am on Thursday 28th March</w:t>
            </w:r>
          </w:p>
          <w:p w14:paraId="4EE27C03" w14:textId="77777777" w:rsidR="00B075FD" w:rsidRDefault="00715E29">
            <w:pPr>
              <w:numPr>
                <w:ilvl w:val="0"/>
                <w:numId w:val="6"/>
              </w:numPr>
              <w:rPr>
                <w:sz w:val="24"/>
                <w:szCs w:val="24"/>
              </w:rPr>
            </w:pPr>
            <w:r>
              <w:rPr>
                <w:sz w:val="24"/>
                <w:szCs w:val="24"/>
              </w:rPr>
              <w:t>We break up f</w:t>
            </w:r>
            <w:r>
              <w:rPr>
                <w:sz w:val="24"/>
                <w:szCs w:val="24"/>
              </w:rPr>
              <w:t>or the term on Thursday 28th March at 1:30pm</w:t>
            </w:r>
          </w:p>
          <w:p w14:paraId="61BC5854" w14:textId="77777777" w:rsidR="00B075FD" w:rsidRDefault="00B075FD">
            <w:pPr>
              <w:spacing w:after="160" w:line="259" w:lineRule="auto"/>
              <w:ind w:left="832"/>
              <w:rPr>
                <w:sz w:val="24"/>
                <w:szCs w:val="24"/>
              </w:rPr>
            </w:pPr>
          </w:p>
          <w:p w14:paraId="1195752C" w14:textId="77777777" w:rsidR="00B075FD" w:rsidRDefault="00715E29">
            <w:pPr>
              <w:rPr>
                <w:b/>
                <w:sz w:val="24"/>
                <w:szCs w:val="24"/>
                <w:highlight w:val="yellow"/>
              </w:rPr>
            </w:pPr>
            <w:r>
              <w:rPr>
                <w:b/>
                <w:sz w:val="24"/>
                <w:szCs w:val="24"/>
              </w:rPr>
              <w:t xml:space="preserve">Residential Trip  </w:t>
            </w:r>
          </w:p>
          <w:p w14:paraId="2DBCC69E" w14:textId="456A1D1A" w:rsidR="00B075FD" w:rsidRDefault="00715E2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Celtic Harmony:  </w:t>
            </w:r>
            <w:r>
              <w:rPr>
                <w:sz w:val="24"/>
                <w:szCs w:val="24"/>
              </w:rPr>
              <w:t>Tuesday</w:t>
            </w:r>
            <w:r>
              <w:rPr>
                <w:color w:val="000000"/>
                <w:sz w:val="24"/>
                <w:szCs w:val="24"/>
              </w:rPr>
              <w:t xml:space="preserve"> 2</w:t>
            </w:r>
            <w:r>
              <w:rPr>
                <w:sz w:val="24"/>
                <w:szCs w:val="24"/>
              </w:rPr>
              <w:t>5</w:t>
            </w:r>
            <w:r>
              <w:rPr>
                <w:color w:val="000000"/>
                <w:sz w:val="24"/>
                <w:szCs w:val="24"/>
                <w:vertAlign w:val="superscript"/>
              </w:rPr>
              <w:t>th</w:t>
            </w:r>
            <w:r>
              <w:rPr>
                <w:color w:val="000000"/>
                <w:sz w:val="24"/>
                <w:szCs w:val="24"/>
              </w:rPr>
              <w:t xml:space="preserve"> June –</w:t>
            </w:r>
            <w:r>
              <w:rPr>
                <w:sz w:val="24"/>
                <w:szCs w:val="24"/>
              </w:rPr>
              <w:t xml:space="preserve"> Thursday </w:t>
            </w:r>
            <w:r>
              <w:rPr>
                <w:color w:val="000000"/>
                <w:sz w:val="24"/>
                <w:szCs w:val="24"/>
              </w:rPr>
              <w:t>2</w:t>
            </w:r>
            <w:r>
              <w:rPr>
                <w:sz w:val="24"/>
                <w:szCs w:val="24"/>
              </w:rPr>
              <w:t>7</w:t>
            </w:r>
            <w:r>
              <w:rPr>
                <w:color w:val="000000"/>
                <w:sz w:val="24"/>
                <w:szCs w:val="24"/>
                <w:vertAlign w:val="superscript"/>
              </w:rPr>
              <w:t>th</w:t>
            </w:r>
            <w:r>
              <w:rPr>
                <w:color w:val="000000"/>
                <w:sz w:val="24"/>
                <w:szCs w:val="24"/>
              </w:rPr>
              <w:t xml:space="preserve"> June</w:t>
            </w:r>
          </w:p>
          <w:p w14:paraId="12EB3B7A" w14:textId="32990CF7" w:rsidR="00AC666A" w:rsidRDefault="00AC666A" w:rsidP="00AC666A">
            <w:pPr>
              <w:pBdr>
                <w:top w:val="nil"/>
                <w:left w:val="nil"/>
                <w:bottom w:val="nil"/>
                <w:right w:val="nil"/>
                <w:between w:val="nil"/>
              </w:pBdr>
              <w:spacing w:line="259" w:lineRule="auto"/>
              <w:rPr>
                <w:b/>
                <w:bCs/>
                <w:color w:val="000000"/>
                <w:sz w:val="24"/>
                <w:szCs w:val="24"/>
              </w:rPr>
            </w:pPr>
            <w:r w:rsidRPr="00AC666A">
              <w:rPr>
                <w:b/>
                <w:bCs/>
                <w:color w:val="000000"/>
                <w:sz w:val="24"/>
                <w:szCs w:val="24"/>
              </w:rPr>
              <w:t>Trip</w:t>
            </w:r>
            <w:r>
              <w:rPr>
                <w:b/>
                <w:bCs/>
                <w:color w:val="000000"/>
                <w:sz w:val="24"/>
                <w:szCs w:val="24"/>
              </w:rPr>
              <w:t>s</w:t>
            </w:r>
          </w:p>
          <w:p w14:paraId="349320B2" w14:textId="0C39A8FA" w:rsidR="00AC666A" w:rsidRDefault="0079728F" w:rsidP="00AC666A">
            <w:pPr>
              <w:pStyle w:val="ListParagraph"/>
              <w:numPr>
                <w:ilvl w:val="0"/>
                <w:numId w:val="10"/>
              </w:numPr>
              <w:pBdr>
                <w:top w:val="nil"/>
                <w:left w:val="nil"/>
                <w:bottom w:val="nil"/>
                <w:right w:val="nil"/>
                <w:between w:val="nil"/>
              </w:pBdr>
              <w:rPr>
                <w:color w:val="000000"/>
                <w:sz w:val="24"/>
                <w:szCs w:val="24"/>
              </w:rPr>
            </w:pPr>
            <w:r w:rsidRPr="00AC666A">
              <w:rPr>
                <w:color w:val="000000"/>
                <w:sz w:val="24"/>
                <w:szCs w:val="24"/>
              </w:rPr>
              <w:t>Natural History Museum</w:t>
            </w:r>
            <w:r w:rsidR="00AC666A" w:rsidRPr="00AC666A">
              <w:rPr>
                <w:color w:val="000000"/>
                <w:sz w:val="24"/>
                <w:szCs w:val="24"/>
              </w:rPr>
              <w:t xml:space="preserve"> 29</w:t>
            </w:r>
            <w:r w:rsidR="00AC666A" w:rsidRPr="00AC666A">
              <w:rPr>
                <w:color w:val="000000"/>
                <w:sz w:val="24"/>
                <w:szCs w:val="24"/>
                <w:vertAlign w:val="superscript"/>
              </w:rPr>
              <w:t>th</w:t>
            </w:r>
            <w:r w:rsidR="00AC666A" w:rsidRPr="00AC666A">
              <w:rPr>
                <w:color w:val="000000"/>
                <w:sz w:val="24"/>
                <w:szCs w:val="24"/>
              </w:rPr>
              <w:t xml:space="preserve"> January</w:t>
            </w:r>
            <w:r w:rsidR="00AC666A">
              <w:rPr>
                <w:color w:val="000000"/>
                <w:sz w:val="24"/>
                <w:szCs w:val="24"/>
              </w:rPr>
              <w:t xml:space="preserve"> – Volcanoes and Earthquakes</w:t>
            </w:r>
          </w:p>
          <w:p w14:paraId="5FC0E119" w14:textId="1B14494D" w:rsidR="00AC666A" w:rsidRPr="00AC666A" w:rsidRDefault="00AC666A" w:rsidP="00AC666A">
            <w:pPr>
              <w:pStyle w:val="ListParagraph"/>
              <w:numPr>
                <w:ilvl w:val="0"/>
                <w:numId w:val="10"/>
              </w:numPr>
              <w:pBdr>
                <w:top w:val="nil"/>
                <w:left w:val="nil"/>
                <w:bottom w:val="nil"/>
                <w:right w:val="nil"/>
                <w:between w:val="nil"/>
              </w:pBdr>
              <w:rPr>
                <w:color w:val="000000"/>
                <w:sz w:val="24"/>
                <w:szCs w:val="24"/>
              </w:rPr>
            </w:pPr>
            <w:r>
              <w:rPr>
                <w:color w:val="000000"/>
                <w:sz w:val="24"/>
                <w:szCs w:val="24"/>
              </w:rPr>
              <w:t>Other trip</w:t>
            </w:r>
            <w:r w:rsidR="0079728F">
              <w:rPr>
                <w:color w:val="000000"/>
                <w:sz w:val="24"/>
                <w:szCs w:val="24"/>
              </w:rPr>
              <w:t>s</w:t>
            </w:r>
            <w:r>
              <w:rPr>
                <w:color w:val="000000"/>
                <w:sz w:val="24"/>
                <w:szCs w:val="24"/>
              </w:rPr>
              <w:t xml:space="preserve"> TBC</w:t>
            </w:r>
          </w:p>
          <w:p w14:paraId="3E1C66A0" w14:textId="77777777" w:rsidR="00B075FD" w:rsidRDefault="00B075FD">
            <w:pPr>
              <w:rPr>
                <w:sz w:val="24"/>
                <w:szCs w:val="24"/>
              </w:rPr>
            </w:pPr>
          </w:p>
          <w:p w14:paraId="6299F00C" w14:textId="77777777" w:rsidR="00B075FD" w:rsidRDefault="00715E29">
            <w:pPr>
              <w:rPr>
                <w:b/>
                <w:sz w:val="28"/>
                <w:szCs w:val="28"/>
              </w:rPr>
            </w:pPr>
            <w:r>
              <w:rPr>
                <w:b/>
                <w:sz w:val="28"/>
                <w:szCs w:val="28"/>
              </w:rPr>
              <w:t>Our Christian Values</w:t>
            </w:r>
          </w:p>
          <w:p w14:paraId="469AFA17" w14:textId="77777777" w:rsidR="00B075FD" w:rsidRDefault="00715E29">
            <w:pPr>
              <w:rPr>
                <w:b/>
                <w:sz w:val="24"/>
                <w:szCs w:val="24"/>
              </w:rPr>
            </w:pPr>
            <w:r>
              <w:rPr>
                <w:sz w:val="24"/>
                <w:szCs w:val="24"/>
              </w:rPr>
              <w:t xml:space="preserve">As </w:t>
            </w:r>
            <w:proofErr w:type="gramStart"/>
            <w:r>
              <w:rPr>
                <w:sz w:val="24"/>
                <w:szCs w:val="24"/>
              </w:rPr>
              <w:t>always</w:t>
            </w:r>
            <w:proofErr w:type="gramEnd"/>
            <w:r>
              <w:rPr>
                <w:sz w:val="24"/>
                <w:szCs w:val="24"/>
              </w:rPr>
              <w:t xml:space="preserve"> we will be focusing on teaching an engaging broad curriculum which will involve reading a whole variety of different genres of texts, as well as ‘</w:t>
            </w:r>
            <w:r>
              <w:rPr>
                <w:b/>
                <w:sz w:val="24"/>
                <w:szCs w:val="24"/>
              </w:rPr>
              <w:t xml:space="preserve">living our Christian values’: </w:t>
            </w:r>
            <w:r>
              <w:rPr>
                <w:b/>
                <w:color w:val="222222"/>
                <w:sz w:val="24"/>
                <w:szCs w:val="24"/>
              </w:rPr>
              <w:t>Growth, Unity, Kindness and Faith</w:t>
            </w:r>
          </w:p>
          <w:p w14:paraId="42791641" w14:textId="77777777" w:rsidR="00B075FD" w:rsidRDefault="00B075FD">
            <w:pPr>
              <w:rPr>
                <w:b/>
                <w:sz w:val="24"/>
                <w:szCs w:val="24"/>
              </w:rPr>
            </w:pPr>
          </w:p>
          <w:p w14:paraId="3A57838C" w14:textId="77777777" w:rsidR="00B075FD" w:rsidRDefault="00715E29">
            <w:pPr>
              <w:rPr>
                <w:sz w:val="24"/>
                <w:szCs w:val="24"/>
              </w:rPr>
            </w:pPr>
            <w:r>
              <w:rPr>
                <w:sz w:val="24"/>
                <w:szCs w:val="24"/>
                <w:highlight w:val="white"/>
              </w:rPr>
              <w:t xml:space="preserve">At the centre of the </w:t>
            </w:r>
            <w:proofErr w:type="gramStart"/>
            <w:r>
              <w:rPr>
                <w:sz w:val="24"/>
                <w:szCs w:val="24"/>
                <w:highlight w:val="white"/>
              </w:rPr>
              <w:t>school</w:t>
            </w:r>
            <w:proofErr w:type="gramEnd"/>
            <w:r>
              <w:rPr>
                <w:sz w:val="24"/>
                <w:szCs w:val="24"/>
                <w:highlight w:val="white"/>
              </w:rPr>
              <w:t xml:space="preserve"> we have</w:t>
            </w:r>
            <w:r>
              <w:rPr>
                <w:sz w:val="24"/>
                <w:szCs w:val="24"/>
                <w:highlight w:val="white"/>
              </w:rPr>
              <w:t xml:space="preserve"> our school vision “Belonging, learning and growth for life in all its fullness.”</w:t>
            </w:r>
          </w:p>
          <w:p w14:paraId="4A5E53B9" w14:textId="77777777" w:rsidR="00B075FD" w:rsidRDefault="00B075FD">
            <w:pPr>
              <w:widowControl w:val="0"/>
              <w:rPr>
                <w:sz w:val="24"/>
                <w:szCs w:val="24"/>
              </w:rPr>
            </w:pPr>
          </w:p>
          <w:p w14:paraId="1FBEAD16" w14:textId="77777777" w:rsidR="00B075FD" w:rsidRDefault="00715E29">
            <w:pPr>
              <w:rPr>
                <w:color w:val="0000FF"/>
                <w:sz w:val="24"/>
                <w:szCs w:val="24"/>
              </w:rPr>
            </w:pPr>
            <w:r>
              <w:rPr>
                <w:sz w:val="24"/>
                <w:szCs w:val="24"/>
              </w:rPr>
              <w:t xml:space="preserve">For more detailed information on our school vision, values and ethos we encourage you to visit our website:  </w:t>
            </w:r>
            <w:r>
              <w:rPr>
                <w:color w:val="0000FF"/>
                <w:sz w:val="24"/>
                <w:szCs w:val="24"/>
              </w:rPr>
              <w:t>http://www.princessfrederica.brent.sch.uk/</w:t>
            </w:r>
          </w:p>
          <w:p w14:paraId="7102E667" w14:textId="77777777" w:rsidR="00B075FD" w:rsidRDefault="00B075FD">
            <w:pPr>
              <w:rPr>
                <w:sz w:val="20"/>
                <w:szCs w:val="20"/>
              </w:rPr>
            </w:pPr>
          </w:p>
          <w:p w14:paraId="174DED37" w14:textId="77777777" w:rsidR="00B075FD" w:rsidRDefault="00B075FD">
            <w:pPr>
              <w:rPr>
                <w:sz w:val="20"/>
                <w:szCs w:val="20"/>
              </w:rPr>
            </w:pPr>
          </w:p>
          <w:p w14:paraId="23920AC2" w14:textId="77777777" w:rsidR="00B075FD" w:rsidRDefault="00B075FD">
            <w:pPr>
              <w:rPr>
                <w:sz w:val="20"/>
                <w:szCs w:val="20"/>
              </w:rPr>
            </w:pPr>
          </w:p>
          <w:p w14:paraId="34B37BA9" w14:textId="77777777" w:rsidR="00B075FD" w:rsidRDefault="00B075FD">
            <w:pPr>
              <w:rPr>
                <w:sz w:val="20"/>
                <w:szCs w:val="20"/>
              </w:rPr>
            </w:pPr>
          </w:p>
          <w:p w14:paraId="649BCB4C" w14:textId="77777777" w:rsidR="00B075FD" w:rsidRDefault="00B075FD">
            <w:pPr>
              <w:rPr>
                <w:sz w:val="20"/>
                <w:szCs w:val="20"/>
              </w:rPr>
            </w:pPr>
          </w:p>
          <w:p w14:paraId="47D318B2" w14:textId="77777777" w:rsidR="00B075FD" w:rsidRDefault="00B075FD">
            <w:pPr>
              <w:widowControl w:val="0"/>
              <w:rPr>
                <w:sz w:val="24"/>
                <w:szCs w:val="24"/>
              </w:rPr>
            </w:pPr>
          </w:p>
        </w:tc>
      </w:tr>
      <w:tr w:rsidR="00B075FD" w14:paraId="5721D5CB" w14:textId="77777777">
        <w:tc>
          <w:tcPr>
            <w:tcW w:w="10456" w:type="dxa"/>
          </w:tcPr>
          <w:p w14:paraId="7D5C9AF2" w14:textId="77777777" w:rsidR="00B075FD" w:rsidRDefault="00715E29">
            <w:pPr>
              <w:rPr>
                <w:sz w:val="28"/>
                <w:szCs w:val="28"/>
                <w:highlight w:val="yellow"/>
              </w:rPr>
            </w:pPr>
            <w:r>
              <w:rPr>
                <w:b/>
                <w:sz w:val="28"/>
                <w:szCs w:val="28"/>
              </w:rPr>
              <w:lastRenderedPageBreak/>
              <w:t xml:space="preserve">Learning in our class this term </w:t>
            </w:r>
          </w:p>
          <w:p w14:paraId="64B11E4A" w14:textId="77777777" w:rsidR="00B075FD" w:rsidRDefault="00715E29">
            <w:pPr>
              <w:spacing w:after="280"/>
              <w:rPr>
                <w:sz w:val="24"/>
                <w:szCs w:val="24"/>
              </w:rPr>
            </w:pPr>
            <w:r>
              <w:rPr>
                <w:sz w:val="24"/>
                <w:szCs w:val="24"/>
              </w:rPr>
              <w:t>Our curriculum is designed to develop children’s character, intellect and curiosity.  We have high aspirations for our children and aim to offer them a broad, challenging, engaging and diverse curriculum.</w:t>
            </w:r>
          </w:p>
          <w:p w14:paraId="79E3D7C5" w14:textId="77777777" w:rsidR="00B075FD" w:rsidRDefault="00715E29">
            <w:pPr>
              <w:spacing w:after="160" w:line="259" w:lineRule="auto"/>
              <w:rPr>
                <w:sz w:val="24"/>
                <w:szCs w:val="24"/>
              </w:rPr>
            </w:pPr>
            <w:r>
              <w:rPr>
                <w:sz w:val="24"/>
                <w:szCs w:val="24"/>
              </w:rPr>
              <w:t>By the time children leave our school they will:</w:t>
            </w:r>
          </w:p>
          <w:p w14:paraId="34D98712" w14:textId="77777777" w:rsidR="00B075FD" w:rsidRDefault="00715E29">
            <w:pPr>
              <w:numPr>
                <w:ilvl w:val="0"/>
                <w:numId w:val="5"/>
              </w:numPr>
              <w:rPr>
                <w:sz w:val="24"/>
                <w:szCs w:val="24"/>
              </w:rPr>
            </w:pPr>
            <w:r>
              <w:rPr>
                <w:sz w:val="24"/>
                <w:szCs w:val="24"/>
              </w:rPr>
              <w:t>Be</w:t>
            </w:r>
            <w:r>
              <w:rPr>
                <w:sz w:val="24"/>
                <w:szCs w:val="24"/>
              </w:rPr>
              <w:t xml:space="preserve"> kind, confident, well-mannered, thoughtful members of society who embody our Christian values.</w:t>
            </w:r>
          </w:p>
          <w:p w14:paraId="181F839A" w14:textId="77777777" w:rsidR="00B075FD" w:rsidRDefault="00715E29">
            <w:pPr>
              <w:numPr>
                <w:ilvl w:val="0"/>
                <w:numId w:val="5"/>
              </w:numPr>
              <w:rPr>
                <w:sz w:val="24"/>
                <w:szCs w:val="24"/>
              </w:rPr>
            </w:pPr>
            <w:r>
              <w:rPr>
                <w:sz w:val="24"/>
                <w:szCs w:val="24"/>
              </w:rPr>
              <w:t>Speak confidently and in Standard English, with a broad range of vocabulary, in formal situations, for example children should be able to argue a point and gree</w:t>
            </w:r>
            <w:r>
              <w:rPr>
                <w:sz w:val="24"/>
                <w:szCs w:val="24"/>
              </w:rPr>
              <w:t>t a visitor.</w:t>
            </w:r>
          </w:p>
          <w:p w14:paraId="0C08580E" w14:textId="77777777" w:rsidR="00B075FD" w:rsidRDefault="00715E29">
            <w:pPr>
              <w:numPr>
                <w:ilvl w:val="0"/>
                <w:numId w:val="5"/>
              </w:numPr>
              <w:rPr>
                <w:sz w:val="24"/>
                <w:szCs w:val="24"/>
              </w:rPr>
            </w:pPr>
            <w:r>
              <w:rPr>
                <w:sz w:val="24"/>
                <w:szCs w:val="24"/>
              </w:rPr>
              <w:t>Have knowledge of a core set of books and poetry that they can make links to and draw upon.</w:t>
            </w:r>
          </w:p>
          <w:p w14:paraId="3726D1E6" w14:textId="77777777" w:rsidR="00B075FD" w:rsidRDefault="00715E29">
            <w:pPr>
              <w:numPr>
                <w:ilvl w:val="0"/>
                <w:numId w:val="5"/>
              </w:numPr>
              <w:rPr>
                <w:sz w:val="24"/>
                <w:szCs w:val="24"/>
              </w:rPr>
            </w:pPr>
            <w:r>
              <w:rPr>
                <w:sz w:val="24"/>
                <w:szCs w:val="24"/>
              </w:rPr>
              <w:t>Have a broad general knowledge and understanding of the world for example of historical facts, geographical sense of place and religions.</w:t>
            </w:r>
          </w:p>
          <w:p w14:paraId="674F42F6" w14:textId="77777777" w:rsidR="00B075FD" w:rsidRDefault="00715E29">
            <w:pPr>
              <w:numPr>
                <w:ilvl w:val="0"/>
                <w:numId w:val="5"/>
              </w:numPr>
              <w:rPr>
                <w:sz w:val="24"/>
                <w:szCs w:val="24"/>
              </w:rPr>
            </w:pPr>
            <w:r>
              <w:rPr>
                <w:sz w:val="24"/>
                <w:szCs w:val="24"/>
              </w:rPr>
              <w:t>Understand th</w:t>
            </w:r>
            <w:r>
              <w:rPr>
                <w:sz w:val="24"/>
                <w:szCs w:val="24"/>
              </w:rPr>
              <w:t>e cultural and historical influences that have shaped this area of London.</w:t>
            </w:r>
          </w:p>
          <w:p w14:paraId="66C8D279" w14:textId="77777777" w:rsidR="00B075FD" w:rsidRDefault="00715E29">
            <w:pPr>
              <w:numPr>
                <w:ilvl w:val="0"/>
                <w:numId w:val="5"/>
              </w:numPr>
              <w:rPr>
                <w:sz w:val="24"/>
                <w:szCs w:val="24"/>
              </w:rPr>
            </w:pPr>
            <w:r>
              <w:rPr>
                <w:sz w:val="24"/>
                <w:szCs w:val="24"/>
              </w:rPr>
              <w:t>Be ambitious for their futures, expecting that he or she can follow career paths that take them onto higher education such as university or an apprenticeship.</w:t>
            </w:r>
          </w:p>
          <w:p w14:paraId="413F5681" w14:textId="77777777" w:rsidR="00B075FD" w:rsidRDefault="00715E29">
            <w:pPr>
              <w:numPr>
                <w:ilvl w:val="0"/>
                <w:numId w:val="5"/>
              </w:numPr>
              <w:rPr>
                <w:sz w:val="24"/>
                <w:szCs w:val="24"/>
              </w:rPr>
            </w:pPr>
            <w:r>
              <w:rPr>
                <w:sz w:val="24"/>
                <w:szCs w:val="24"/>
              </w:rPr>
              <w:t>Enjoy and appreciate the arts and be able to participate in performances, for example music, poetry, dance and drama.</w:t>
            </w:r>
          </w:p>
          <w:p w14:paraId="35E677F1" w14:textId="77777777" w:rsidR="00B075FD" w:rsidRDefault="00715E29">
            <w:pPr>
              <w:numPr>
                <w:ilvl w:val="0"/>
                <w:numId w:val="5"/>
              </w:numPr>
              <w:rPr>
                <w:sz w:val="24"/>
                <w:szCs w:val="24"/>
              </w:rPr>
            </w:pPr>
            <w:r>
              <w:rPr>
                <w:sz w:val="24"/>
                <w:szCs w:val="24"/>
              </w:rPr>
              <w:t>Understand their body, how to keep it healthy and enjoy participating in sporting activities.</w:t>
            </w:r>
          </w:p>
          <w:p w14:paraId="659433A9" w14:textId="77777777" w:rsidR="00B075FD" w:rsidRDefault="00715E29">
            <w:pPr>
              <w:numPr>
                <w:ilvl w:val="0"/>
                <w:numId w:val="5"/>
              </w:numPr>
              <w:rPr>
                <w:sz w:val="24"/>
                <w:szCs w:val="24"/>
              </w:rPr>
            </w:pPr>
            <w:r>
              <w:rPr>
                <w:sz w:val="24"/>
                <w:szCs w:val="24"/>
              </w:rPr>
              <w:t>Have healthy relationships with an age-appro</w:t>
            </w:r>
            <w:r>
              <w:rPr>
                <w:sz w:val="24"/>
                <w:szCs w:val="24"/>
              </w:rPr>
              <w:t>priate understanding of sex education.</w:t>
            </w:r>
          </w:p>
          <w:p w14:paraId="018ED5CE" w14:textId="77777777" w:rsidR="00B075FD" w:rsidRDefault="00715E29">
            <w:pPr>
              <w:numPr>
                <w:ilvl w:val="0"/>
                <w:numId w:val="5"/>
              </w:numPr>
              <w:rPr>
                <w:sz w:val="24"/>
                <w:szCs w:val="24"/>
              </w:rPr>
            </w:pPr>
            <w:r>
              <w:rPr>
                <w:sz w:val="24"/>
                <w:szCs w:val="24"/>
              </w:rPr>
              <w:t>Be able to keep themselves safe (both online and on the streets) and know how to avoid confrontation and resolve disputes peacefully through restorative approaches.</w:t>
            </w:r>
          </w:p>
          <w:p w14:paraId="5FACF987" w14:textId="77777777" w:rsidR="00B075FD" w:rsidRDefault="00715E29">
            <w:pPr>
              <w:numPr>
                <w:ilvl w:val="0"/>
                <w:numId w:val="5"/>
              </w:numPr>
              <w:rPr>
                <w:sz w:val="24"/>
                <w:szCs w:val="24"/>
              </w:rPr>
            </w:pPr>
            <w:r>
              <w:rPr>
                <w:sz w:val="24"/>
                <w:szCs w:val="24"/>
              </w:rPr>
              <w:t>Have a love of learning and self-efficacy around stu</w:t>
            </w:r>
            <w:r>
              <w:rPr>
                <w:sz w:val="24"/>
                <w:szCs w:val="24"/>
              </w:rPr>
              <w:t>dying.</w:t>
            </w:r>
          </w:p>
          <w:p w14:paraId="09EDAB01" w14:textId="77777777" w:rsidR="00B075FD" w:rsidRDefault="00715E29">
            <w:pPr>
              <w:numPr>
                <w:ilvl w:val="0"/>
                <w:numId w:val="5"/>
              </w:numPr>
              <w:rPr>
                <w:sz w:val="24"/>
                <w:szCs w:val="24"/>
              </w:rPr>
            </w:pPr>
            <w:r>
              <w:rPr>
                <w:sz w:val="24"/>
                <w:szCs w:val="24"/>
              </w:rPr>
              <w:t>Be passionate about looking after our world and take active responsibility for making a difference in our world.</w:t>
            </w:r>
          </w:p>
          <w:p w14:paraId="7DC60712" w14:textId="77777777" w:rsidR="00B075FD" w:rsidRDefault="00715E29">
            <w:pPr>
              <w:numPr>
                <w:ilvl w:val="0"/>
                <w:numId w:val="5"/>
              </w:numPr>
              <w:rPr>
                <w:sz w:val="24"/>
                <w:szCs w:val="24"/>
              </w:rPr>
            </w:pPr>
            <w:r>
              <w:rPr>
                <w:sz w:val="24"/>
                <w:szCs w:val="24"/>
              </w:rPr>
              <w:t>Understand and value the concepts of Global Human Values and contribute positively to our community.</w:t>
            </w:r>
          </w:p>
          <w:p w14:paraId="310A4935" w14:textId="77777777" w:rsidR="00B075FD" w:rsidRDefault="00715E29">
            <w:pPr>
              <w:numPr>
                <w:ilvl w:val="0"/>
                <w:numId w:val="5"/>
              </w:numPr>
              <w:rPr>
                <w:sz w:val="24"/>
                <w:szCs w:val="24"/>
              </w:rPr>
            </w:pPr>
            <w:r>
              <w:rPr>
                <w:sz w:val="24"/>
                <w:szCs w:val="24"/>
              </w:rPr>
              <w:t>Respect each other regardless of ra</w:t>
            </w:r>
            <w:r>
              <w:rPr>
                <w:sz w:val="24"/>
                <w:szCs w:val="24"/>
              </w:rPr>
              <w:t xml:space="preserve">ce, religion, ethnicity, culture, gender, disability and wealth. </w:t>
            </w:r>
          </w:p>
          <w:p w14:paraId="72A73FE8" w14:textId="77777777" w:rsidR="00B075FD" w:rsidRDefault="00715E29">
            <w:pPr>
              <w:numPr>
                <w:ilvl w:val="0"/>
                <w:numId w:val="5"/>
              </w:numPr>
              <w:rPr>
                <w:sz w:val="24"/>
                <w:szCs w:val="24"/>
              </w:rPr>
            </w:pPr>
            <w:r>
              <w:rPr>
                <w:sz w:val="24"/>
                <w:szCs w:val="24"/>
              </w:rPr>
              <w:t>Be courageous advocates for the causes they believe in.</w:t>
            </w:r>
          </w:p>
          <w:p w14:paraId="154B9654" w14:textId="77777777" w:rsidR="00B075FD" w:rsidRDefault="00715E29">
            <w:pPr>
              <w:numPr>
                <w:ilvl w:val="0"/>
                <w:numId w:val="5"/>
              </w:numPr>
              <w:rPr>
                <w:sz w:val="24"/>
                <w:szCs w:val="24"/>
              </w:rPr>
            </w:pPr>
            <w:r>
              <w:rPr>
                <w:sz w:val="24"/>
                <w:szCs w:val="24"/>
              </w:rPr>
              <w:t>Be anti-racist and call out injustice.</w:t>
            </w:r>
          </w:p>
          <w:p w14:paraId="0FD2CF7D" w14:textId="77777777" w:rsidR="00B075FD" w:rsidRDefault="00715E29">
            <w:pPr>
              <w:spacing w:before="280" w:after="280"/>
              <w:ind w:left="112"/>
              <w:rPr>
                <w:sz w:val="24"/>
                <w:szCs w:val="24"/>
              </w:rPr>
            </w:pPr>
            <w:r>
              <w:rPr>
                <w:sz w:val="24"/>
                <w:szCs w:val="24"/>
              </w:rPr>
              <w:t>Below is more information about the subjects we will be covering this term (please also refer t</w:t>
            </w:r>
            <w:r>
              <w:rPr>
                <w:sz w:val="24"/>
                <w:szCs w:val="24"/>
              </w:rPr>
              <w:t xml:space="preserve">o our knowledge organisers on the school web site). </w:t>
            </w:r>
          </w:p>
          <w:p w14:paraId="256EA004" w14:textId="77777777" w:rsidR="00B075FD" w:rsidRDefault="00715E29">
            <w:pPr>
              <w:numPr>
                <w:ilvl w:val="0"/>
                <w:numId w:val="4"/>
              </w:numPr>
              <w:rPr>
                <w:sz w:val="24"/>
                <w:szCs w:val="24"/>
              </w:rPr>
            </w:pPr>
            <w:r>
              <w:rPr>
                <w:sz w:val="24"/>
                <w:szCs w:val="24"/>
              </w:rPr>
              <w:t>Geography: Earthquakes; Volcanoes</w:t>
            </w:r>
          </w:p>
          <w:p w14:paraId="1FFD765F" w14:textId="77777777" w:rsidR="00B075FD" w:rsidRDefault="00715E29">
            <w:pPr>
              <w:numPr>
                <w:ilvl w:val="0"/>
                <w:numId w:val="4"/>
              </w:numPr>
              <w:rPr>
                <w:sz w:val="24"/>
                <w:szCs w:val="24"/>
              </w:rPr>
            </w:pPr>
            <w:r>
              <w:rPr>
                <w:sz w:val="24"/>
                <w:szCs w:val="24"/>
              </w:rPr>
              <w:t>History: Local history study: How people lived in the 1950s and 1960s</w:t>
            </w:r>
          </w:p>
          <w:p w14:paraId="59B2E7D6" w14:textId="03179C78" w:rsidR="00B075FD" w:rsidRDefault="00715E29">
            <w:pPr>
              <w:numPr>
                <w:ilvl w:val="0"/>
                <w:numId w:val="4"/>
              </w:numPr>
              <w:rPr>
                <w:sz w:val="24"/>
                <w:szCs w:val="24"/>
              </w:rPr>
            </w:pPr>
            <w:r>
              <w:rPr>
                <w:sz w:val="24"/>
                <w:szCs w:val="24"/>
              </w:rPr>
              <w:t xml:space="preserve">Religious Education: Judaism; </w:t>
            </w:r>
            <w:r w:rsidR="00EB6205">
              <w:rPr>
                <w:sz w:val="24"/>
                <w:szCs w:val="24"/>
              </w:rPr>
              <w:t>W</w:t>
            </w:r>
            <w:r>
              <w:rPr>
                <w:sz w:val="24"/>
                <w:szCs w:val="24"/>
              </w:rPr>
              <w:t>ho is the most important person in the Easter story?</w:t>
            </w:r>
          </w:p>
          <w:p w14:paraId="3F74E7F7" w14:textId="77777777" w:rsidR="00B075FD" w:rsidRDefault="00715E29">
            <w:pPr>
              <w:numPr>
                <w:ilvl w:val="0"/>
                <w:numId w:val="4"/>
              </w:numPr>
              <w:rPr>
                <w:sz w:val="24"/>
                <w:szCs w:val="24"/>
              </w:rPr>
            </w:pPr>
            <w:r>
              <w:rPr>
                <w:sz w:val="24"/>
                <w:szCs w:val="24"/>
              </w:rPr>
              <w:t>Science: Forces</w:t>
            </w:r>
            <w:r>
              <w:rPr>
                <w:sz w:val="24"/>
                <w:szCs w:val="24"/>
              </w:rPr>
              <w:t xml:space="preserve"> (on land) and Magnets; Light and Sound</w:t>
            </w:r>
          </w:p>
          <w:p w14:paraId="02F3C5CD" w14:textId="77777777" w:rsidR="00B075FD" w:rsidRDefault="00715E29">
            <w:pPr>
              <w:numPr>
                <w:ilvl w:val="0"/>
                <w:numId w:val="4"/>
              </w:numPr>
              <w:rPr>
                <w:sz w:val="24"/>
                <w:szCs w:val="24"/>
              </w:rPr>
            </w:pPr>
            <w:r>
              <w:rPr>
                <w:sz w:val="24"/>
                <w:szCs w:val="24"/>
              </w:rPr>
              <w:t>Computing: Branching databases and spreadsheets and graphing</w:t>
            </w:r>
          </w:p>
          <w:p w14:paraId="5CF7FF7F" w14:textId="77777777" w:rsidR="00B075FD" w:rsidRDefault="00715E29">
            <w:pPr>
              <w:numPr>
                <w:ilvl w:val="0"/>
                <w:numId w:val="4"/>
              </w:numPr>
              <w:rPr>
                <w:sz w:val="24"/>
                <w:szCs w:val="24"/>
              </w:rPr>
            </w:pPr>
            <w:r>
              <w:rPr>
                <w:sz w:val="24"/>
                <w:szCs w:val="24"/>
              </w:rPr>
              <w:t xml:space="preserve">Art/DT: DT - drawing; </w:t>
            </w:r>
            <w:proofErr w:type="gramStart"/>
            <w:r>
              <w:rPr>
                <w:sz w:val="24"/>
                <w:szCs w:val="24"/>
              </w:rPr>
              <w:t>scone based</w:t>
            </w:r>
            <w:proofErr w:type="gramEnd"/>
            <w:r>
              <w:rPr>
                <w:sz w:val="24"/>
                <w:szCs w:val="24"/>
              </w:rPr>
              <w:t xml:space="preserve"> pizza</w:t>
            </w:r>
          </w:p>
          <w:p w14:paraId="3111838E" w14:textId="77777777" w:rsidR="00B075FD" w:rsidRDefault="00715E29">
            <w:pPr>
              <w:numPr>
                <w:ilvl w:val="0"/>
                <w:numId w:val="4"/>
              </w:numPr>
              <w:rPr>
                <w:sz w:val="24"/>
                <w:szCs w:val="24"/>
              </w:rPr>
            </w:pPr>
            <w:r>
              <w:rPr>
                <w:sz w:val="24"/>
                <w:szCs w:val="24"/>
              </w:rPr>
              <w:t>Relationships, sex and health education:  Keeping safe: the difference between danger and risk; safe and unsafe med</w:t>
            </w:r>
            <w:r>
              <w:rPr>
                <w:sz w:val="24"/>
                <w:szCs w:val="24"/>
              </w:rPr>
              <w:t>icines; peer pressure</w:t>
            </w:r>
          </w:p>
          <w:p w14:paraId="07F0B5F5" w14:textId="77777777" w:rsidR="00B075FD" w:rsidRDefault="00715E29">
            <w:pPr>
              <w:ind w:left="720"/>
              <w:rPr>
                <w:sz w:val="24"/>
                <w:szCs w:val="24"/>
                <w:highlight w:val="yellow"/>
              </w:rPr>
            </w:pPr>
            <w:r>
              <w:rPr>
                <w:sz w:val="24"/>
                <w:szCs w:val="24"/>
                <w:highlight w:val="yellow"/>
              </w:rPr>
              <w:t xml:space="preserve"> </w:t>
            </w:r>
          </w:p>
          <w:p w14:paraId="3881238A" w14:textId="47E80F61" w:rsidR="00B075FD" w:rsidRDefault="00715E29" w:rsidP="00EB6205">
            <w:pPr>
              <w:numPr>
                <w:ilvl w:val="0"/>
                <w:numId w:val="4"/>
              </w:numPr>
            </w:pPr>
            <w:r>
              <w:rPr>
                <w:sz w:val="24"/>
                <w:szCs w:val="24"/>
              </w:rPr>
              <w:t xml:space="preserve">Texts we will be reading as a whole class are: </w:t>
            </w:r>
            <w:r w:rsidR="00EB6205" w:rsidRPr="00EB6205">
              <w:rPr>
                <w:sz w:val="24"/>
                <w:szCs w:val="24"/>
              </w:rPr>
              <w:t>Bills New Frock</w:t>
            </w:r>
          </w:p>
          <w:p w14:paraId="4D3D2D10" w14:textId="77777777" w:rsidR="00B075FD" w:rsidRDefault="00B075FD">
            <w:pPr>
              <w:rPr>
                <w:sz w:val="24"/>
                <w:szCs w:val="24"/>
                <w:highlight w:val="yellow"/>
              </w:rPr>
            </w:pPr>
          </w:p>
          <w:p w14:paraId="3EF6A70A" w14:textId="77777777" w:rsidR="00B075FD" w:rsidRDefault="00B075FD">
            <w:pPr>
              <w:rPr>
                <w:sz w:val="24"/>
                <w:szCs w:val="24"/>
                <w:highlight w:val="yellow"/>
              </w:rPr>
            </w:pPr>
          </w:p>
          <w:p w14:paraId="1772F783" w14:textId="77777777" w:rsidR="00B075FD" w:rsidRDefault="00B075FD">
            <w:pPr>
              <w:rPr>
                <w:sz w:val="24"/>
                <w:szCs w:val="24"/>
                <w:highlight w:val="yellow"/>
              </w:rPr>
            </w:pPr>
          </w:p>
          <w:p w14:paraId="308E1E01" w14:textId="77777777" w:rsidR="00B075FD" w:rsidRDefault="00B075FD">
            <w:pPr>
              <w:rPr>
                <w:sz w:val="24"/>
                <w:szCs w:val="24"/>
              </w:rPr>
            </w:pPr>
          </w:p>
        </w:tc>
      </w:tr>
      <w:tr w:rsidR="00B075FD" w14:paraId="5D4B80A7" w14:textId="77777777">
        <w:tc>
          <w:tcPr>
            <w:tcW w:w="10456" w:type="dxa"/>
          </w:tcPr>
          <w:p w14:paraId="4813A6E2" w14:textId="77777777" w:rsidR="00B075FD" w:rsidRDefault="00715E29">
            <w:pPr>
              <w:rPr>
                <w:sz w:val="28"/>
                <w:szCs w:val="28"/>
              </w:rPr>
            </w:pPr>
            <w:r>
              <w:rPr>
                <w:b/>
                <w:sz w:val="28"/>
                <w:szCs w:val="28"/>
              </w:rPr>
              <w:t>Learning objectives</w:t>
            </w:r>
            <w:r>
              <w:rPr>
                <w:sz w:val="28"/>
                <w:szCs w:val="28"/>
              </w:rPr>
              <w:t xml:space="preserve"> </w:t>
            </w:r>
          </w:p>
          <w:p w14:paraId="34F619A6" w14:textId="77777777" w:rsidR="00B075FD" w:rsidRDefault="00715E29">
            <w:pPr>
              <w:spacing w:after="280"/>
              <w:rPr>
                <w:b/>
                <w:sz w:val="24"/>
                <w:szCs w:val="24"/>
              </w:rPr>
            </w:pPr>
            <w:r>
              <w:rPr>
                <w:sz w:val="24"/>
                <w:szCs w:val="24"/>
              </w:rPr>
              <w:lastRenderedPageBreak/>
              <w:t xml:space="preserve">This term children in </w:t>
            </w:r>
            <w:r>
              <w:rPr>
                <w:sz w:val="24"/>
                <w:szCs w:val="24"/>
                <w:highlight w:val="white"/>
              </w:rPr>
              <w:t>Year 3 will</w:t>
            </w:r>
            <w:r>
              <w:rPr>
                <w:sz w:val="24"/>
                <w:szCs w:val="24"/>
              </w:rPr>
              <w:t xml:space="preserve"> be working on the following objectives in the core subjects:</w:t>
            </w:r>
          </w:p>
          <w:p w14:paraId="6042BE35" w14:textId="77777777" w:rsidR="00B075FD" w:rsidRDefault="00715E29">
            <w:pPr>
              <w:rPr>
                <w:b/>
                <w:sz w:val="24"/>
                <w:szCs w:val="24"/>
              </w:rPr>
            </w:pPr>
            <w:r>
              <w:rPr>
                <w:b/>
                <w:sz w:val="24"/>
                <w:szCs w:val="24"/>
              </w:rPr>
              <w:t>Mathematics</w:t>
            </w:r>
          </w:p>
          <w:p w14:paraId="7B87ED56" w14:textId="77777777" w:rsidR="00B075FD" w:rsidRDefault="00715E29">
            <w:pPr>
              <w:rPr>
                <w:sz w:val="28"/>
                <w:szCs w:val="28"/>
              </w:rPr>
            </w:pPr>
            <w:r>
              <w:rPr>
                <w:sz w:val="28"/>
                <w:szCs w:val="28"/>
              </w:rPr>
              <w:t>I can:</w:t>
            </w:r>
          </w:p>
          <w:p w14:paraId="28A906A3" w14:textId="77777777" w:rsidR="00B075FD" w:rsidRDefault="00715E29">
            <w:pPr>
              <w:numPr>
                <w:ilvl w:val="0"/>
                <w:numId w:val="3"/>
              </w:numPr>
            </w:pPr>
            <w:r>
              <w:rPr>
                <w:sz w:val="24"/>
                <w:szCs w:val="24"/>
              </w:rPr>
              <w:t>recognise the place value of each digit in a three-digit number (hundreds, tens, ones)</w:t>
            </w:r>
            <w:r>
              <w:rPr>
                <w:noProof/>
                <w:sz w:val="24"/>
                <w:szCs w:val="24"/>
              </w:rPr>
              <w:drawing>
                <wp:inline distT="114300" distB="114300" distL="114300" distR="114300" wp14:anchorId="4596C209" wp14:editId="439E9E1F">
                  <wp:extent cx="1262063" cy="9752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62063" cy="975230"/>
                          </a:xfrm>
                          <a:prstGeom prst="rect">
                            <a:avLst/>
                          </a:prstGeom>
                          <a:ln/>
                        </pic:spPr>
                      </pic:pic>
                    </a:graphicData>
                  </a:graphic>
                </wp:inline>
              </w:drawing>
            </w:r>
          </w:p>
          <w:p w14:paraId="77706192" w14:textId="77777777" w:rsidR="00B075FD" w:rsidRDefault="00715E29">
            <w:pPr>
              <w:numPr>
                <w:ilvl w:val="0"/>
                <w:numId w:val="3"/>
              </w:numPr>
              <w:spacing w:line="288" w:lineRule="auto"/>
              <w:rPr>
                <w:sz w:val="24"/>
                <w:szCs w:val="24"/>
              </w:rPr>
            </w:pPr>
            <w:r>
              <w:rPr>
                <w:sz w:val="24"/>
                <w:szCs w:val="24"/>
              </w:rPr>
              <w:t>compare and order numbers up to 1000</w:t>
            </w:r>
          </w:p>
          <w:p w14:paraId="2D5C0D62" w14:textId="77777777" w:rsidR="00B075FD" w:rsidRDefault="00715E29">
            <w:pPr>
              <w:numPr>
                <w:ilvl w:val="0"/>
                <w:numId w:val="3"/>
              </w:numPr>
              <w:spacing w:line="288" w:lineRule="auto"/>
              <w:rPr>
                <w:sz w:val="24"/>
                <w:szCs w:val="24"/>
              </w:rPr>
            </w:pPr>
            <w:r>
              <w:rPr>
                <w:sz w:val="24"/>
                <w:szCs w:val="24"/>
              </w:rPr>
              <w:t>read and write numbers up to 1000 in numerals and in words</w:t>
            </w:r>
          </w:p>
          <w:p w14:paraId="3F7A3F72" w14:textId="77777777" w:rsidR="00B075FD" w:rsidRDefault="00715E29">
            <w:pPr>
              <w:numPr>
                <w:ilvl w:val="0"/>
                <w:numId w:val="3"/>
              </w:numPr>
              <w:spacing w:line="288" w:lineRule="auto"/>
              <w:rPr>
                <w:sz w:val="24"/>
                <w:szCs w:val="24"/>
              </w:rPr>
            </w:pPr>
            <w:r>
              <w:rPr>
                <w:sz w:val="24"/>
                <w:szCs w:val="24"/>
              </w:rPr>
              <w:t xml:space="preserve">add and subtract </w:t>
            </w:r>
            <w:proofErr w:type="gramStart"/>
            <w:r>
              <w:rPr>
                <w:sz w:val="24"/>
                <w:szCs w:val="24"/>
              </w:rPr>
              <w:t>3 digit</w:t>
            </w:r>
            <w:proofErr w:type="gramEnd"/>
            <w:r>
              <w:rPr>
                <w:sz w:val="24"/>
                <w:szCs w:val="24"/>
              </w:rPr>
              <w:t xml:space="preserve"> numbers mentally</w:t>
            </w:r>
          </w:p>
          <w:p w14:paraId="4FE0BFE5" w14:textId="77777777" w:rsidR="00B075FD" w:rsidRDefault="00715E29">
            <w:pPr>
              <w:numPr>
                <w:ilvl w:val="0"/>
                <w:numId w:val="3"/>
              </w:numPr>
              <w:spacing w:line="288" w:lineRule="auto"/>
              <w:rPr>
                <w:sz w:val="24"/>
                <w:szCs w:val="24"/>
              </w:rPr>
            </w:pPr>
            <w:r>
              <w:rPr>
                <w:sz w:val="24"/>
                <w:szCs w:val="24"/>
              </w:rPr>
              <w:t xml:space="preserve">add and subtract numbers with </w:t>
            </w:r>
            <w:r>
              <w:rPr>
                <w:sz w:val="24"/>
                <w:szCs w:val="24"/>
              </w:rPr>
              <w:t>up to three digits, using formal written methods of column addition and subtraction</w:t>
            </w:r>
          </w:p>
          <w:p w14:paraId="7C2E98F7" w14:textId="77777777" w:rsidR="00B075FD" w:rsidRDefault="00715E29">
            <w:pPr>
              <w:spacing w:line="288" w:lineRule="auto"/>
              <w:ind w:left="720"/>
              <w:rPr>
                <w:sz w:val="24"/>
                <w:szCs w:val="24"/>
              </w:rPr>
            </w:pPr>
            <w:r>
              <w:rPr>
                <w:noProof/>
                <w:sz w:val="24"/>
                <w:szCs w:val="24"/>
              </w:rPr>
              <w:drawing>
                <wp:inline distT="114300" distB="114300" distL="114300" distR="114300" wp14:anchorId="3724F6B6" wp14:editId="72D8A4CB">
                  <wp:extent cx="1009650" cy="7715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09650" cy="771525"/>
                          </a:xfrm>
                          <a:prstGeom prst="rect">
                            <a:avLst/>
                          </a:prstGeom>
                          <a:ln/>
                        </pic:spPr>
                      </pic:pic>
                    </a:graphicData>
                  </a:graphic>
                </wp:inline>
              </w:drawing>
            </w:r>
            <w:r>
              <w:rPr>
                <w:noProof/>
                <w:sz w:val="24"/>
                <w:szCs w:val="24"/>
              </w:rPr>
              <w:drawing>
                <wp:inline distT="114300" distB="114300" distL="114300" distR="114300" wp14:anchorId="09F9D499" wp14:editId="059A4210">
                  <wp:extent cx="695325" cy="7715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95633" cy="771867"/>
                          </a:xfrm>
                          <a:prstGeom prst="rect">
                            <a:avLst/>
                          </a:prstGeom>
                          <a:ln/>
                        </pic:spPr>
                      </pic:pic>
                    </a:graphicData>
                  </a:graphic>
                </wp:inline>
              </w:drawing>
            </w:r>
          </w:p>
          <w:p w14:paraId="51F9EF89" w14:textId="378B2926" w:rsidR="00676B21" w:rsidRDefault="00676B21" w:rsidP="00676B21">
            <w:pPr>
              <w:pStyle w:val="NormalWeb"/>
              <w:numPr>
                <w:ilvl w:val="0"/>
                <w:numId w:val="9"/>
              </w:numPr>
              <w:spacing w:before="0" w:beforeAutospacing="0" w:after="120" w:afterAutospacing="0"/>
              <w:textAlignment w:val="baseline"/>
              <w:rPr>
                <w:rFonts w:ascii="Calibri" w:hAnsi="Calibri" w:cs="Calibri"/>
                <w:color w:val="000000"/>
              </w:rPr>
            </w:pPr>
            <w:r>
              <w:rPr>
                <w:rFonts w:ascii="Calibri" w:hAnsi="Calibri" w:cs="Calibri"/>
                <w:color w:val="000000"/>
              </w:rPr>
              <w:t>solve problems, including missing number problems, using number facts, place value, and more complex addition and subtraction.</w:t>
            </w:r>
          </w:p>
          <w:p w14:paraId="7C6731E8" w14:textId="61C1D38F" w:rsidR="00676B21" w:rsidRPr="001234D8" w:rsidRDefault="001234D8" w:rsidP="001234D8">
            <w:pPr>
              <w:pStyle w:val="NormalWeb"/>
              <w:numPr>
                <w:ilvl w:val="0"/>
                <w:numId w:val="9"/>
              </w:numPr>
              <w:spacing w:before="0" w:beforeAutospacing="0" w:after="120" w:afterAutospacing="0"/>
              <w:textAlignment w:val="baseline"/>
              <w:rPr>
                <w:rFonts w:ascii="Calibri" w:hAnsi="Calibri" w:cs="Calibri"/>
                <w:color w:val="000000"/>
              </w:rPr>
            </w:pPr>
            <w:r>
              <w:rPr>
                <w:noProof/>
              </w:rPr>
              <w:drawing>
                <wp:anchor distT="0" distB="0" distL="114300" distR="114300" simplePos="0" relativeHeight="251662336" behindDoc="0" locked="0" layoutInCell="1" allowOverlap="1" wp14:anchorId="60590D5A" wp14:editId="355B596B">
                  <wp:simplePos x="0" y="0"/>
                  <wp:positionH relativeFrom="column">
                    <wp:posOffset>2952432</wp:posOffset>
                  </wp:positionH>
                  <wp:positionV relativeFrom="paragraph">
                    <wp:posOffset>212407</wp:posOffset>
                  </wp:positionV>
                  <wp:extent cx="595664" cy="6139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5664" cy="6139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9D395D4" wp14:editId="157958B9">
                  <wp:simplePos x="0" y="0"/>
                  <wp:positionH relativeFrom="column">
                    <wp:posOffset>2014220</wp:posOffset>
                  </wp:positionH>
                  <wp:positionV relativeFrom="paragraph">
                    <wp:posOffset>160020</wp:posOffset>
                  </wp:positionV>
                  <wp:extent cx="819150" cy="837627"/>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9150" cy="8376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5BCAB5" wp14:editId="22CF0D04">
                  <wp:simplePos x="0" y="0"/>
                  <wp:positionH relativeFrom="column">
                    <wp:posOffset>499428</wp:posOffset>
                  </wp:positionH>
                  <wp:positionV relativeFrom="paragraph">
                    <wp:posOffset>231140</wp:posOffset>
                  </wp:positionV>
                  <wp:extent cx="820882" cy="752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20882" cy="752475"/>
                          </a:xfrm>
                          <a:prstGeom prst="rect">
                            <a:avLst/>
                          </a:prstGeom>
                        </pic:spPr>
                      </pic:pic>
                    </a:graphicData>
                  </a:graphic>
                  <wp14:sizeRelH relativeFrom="page">
                    <wp14:pctWidth>0</wp14:pctWidth>
                  </wp14:sizeRelH>
                  <wp14:sizeRelV relativeFrom="page">
                    <wp14:pctHeight>0</wp14:pctHeight>
                  </wp14:sizeRelV>
                </wp:anchor>
              </w:drawing>
            </w:r>
            <w:r w:rsidR="00676B21" w:rsidRPr="001234D8">
              <w:rPr>
                <w:rFonts w:ascii="Calibri" w:hAnsi="Calibri" w:cs="Calibri"/>
                <w:color w:val="000000"/>
              </w:rPr>
              <w:t>solve problems involving multiplication and division.</w:t>
            </w:r>
            <w:r>
              <w:rPr>
                <w:noProof/>
              </w:rPr>
              <w:t xml:space="preserve"> </w:t>
            </w:r>
          </w:p>
          <w:p w14:paraId="600F214D" w14:textId="04E1B3F8" w:rsidR="001234D8" w:rsidRDefault="001234D8" w:rsidP="001234D8">
            <w:pPr>
              <w:pStyle w:val="NormalWeb"/>
              <w:spacing w:before="0" w:beforeAutospacing="0" w:after="120" w:afterAutospacing="0"/>
              <w:ind w:left="720"/>
              <w:textAlignment w:val="baseline"/>
              <w:rPr>
                <w:noProof/>
              </w:rPr>
            </w:pPr>
            <w:r>
              <w:rPr>
                <w:noProof/>
              </w:rPr>
              <w:drawing>
                <wp:anchor distT="0" distB="0" distL="114300" distR="114300" simplePos="0" relativeHeight="251660288" behindDoc="0" locked="0" layoutInCell="1" allowOverlap="1" wp14:anchorId="57F6B1B3" wp14:editId="151D4E1A">
                  <wp:simplePos x="0" y="0"/>
                  <wp:positionH relativeFrom="column">
                    <wp:posOffset>1457007</wp:posOffset>
                  </wp:positionH>
                  <wp:positionV relativeFrom="paragraph">
                    <wp:posOffset>21590</wp:posOffset>
                  </wp:positionV>
                  <wp:extent cx="414338" cy="637443"/>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4338" cy="637443"/>
                          </a:xfrm>
                          <a:prstGeom prst="rect">
                            <a:avLst/>
                          </a:prstGeom>
                        </pic:spPr>
                      </pic:pic>
                    </a:graphicData>
                  </a:graphic>
                  <wp14:sizeRelH relativeFrom="page">
                    <wp14:pctWidth>0</wp14:pctWidth>
                  </wp14:sizeRelH>
                  <wp14:sizeRelV relativeFrom="page">
                    <wp14:pctHeight>0</wp14:pctHeight>
                  </wp14:sizeRelV>
                </wp:anchor>
              </w:drawing>
            </w:r>
          </w:p>
          <w:p w14:paraId="48EF121D" w14:textId="6A757206" w:rsidR="001234D8" w:rsidRPr="001234D8" w:rsidRDefault="001234D8" w:rsidP="001234D8">
            <w:pPr>
              <w:pStyle w:val="NormalWeb"/>
              <w:spacing w:before="0" w:beforeAutospacing="0" w:after="120" w:afterAutospacing="0"/>
              <w:ind w:left="720"/>
              <w:textAlignment w:val="baseline"/>
              <w:rPr>
                <w:rFonts w:ascii="Calibri" w:hAnsi="Calibri" w:cs="Calibri"/>
                <w:color w:val="000000"/>
              </w:rPr>
            </w:pPr>
          </w:p>
          <w:p w14:paraId="1A4ECFD4" w14:textId="77777777" w:rsidR="001234D8" w:rsidRPr="001234D8" w:rsidRDefault="001234D8" w:rsidP="001234D8">
            <w:pPr>
              <w:pStyle w:val="NormalWeb"/>
              <w:spacing w:before="0" w:beforeAutospacing="0" w:after="120" w:afterAutospacing="0"/>
              <w:textAlignment w:val="baseline"/>
              <w:rPr>
                <w:rFonts w:ascii="Calibri" w:hAnsi="Calibri" w:cs="Calibri"/>
                <w:color w:val="000000"/>
              </w:rPr>
            </w:pPr>
          </w:p>
          <w:p w14:paraId="1DF29B00" w14:textId="28CFF6BD" w:rsidR="00676B21" w:rsidRDefault="00676B21" w:rsidP="00676B21">
            <w:pPr>
              <w:pStyle w:val="NormalWeb"/>
              <w:numPr>
                <w:ilvl w:val="0"/>
                <w:numId w:val="9"/>
              </w:numPr>
              <w:spacing w:before="0" w:beforeAutospacing="0" w:after="120" w:afterAutospacing="0"/>
              <w:textAlignment w:val="baseline"/>
              <w:rPr>
                <w:rFonts w:ascii="Calibri" w:hAnsi="Calibri" w:cs="Calibri"/>
                <w:color w:val="000000"/>
              </w:rPr>
            </w:pPr>
            <w:r>
              <w:rPr>
                <w:rFonts w:ascii="Calibri" w:hAnsi="Calibri" w:cs="Calibri"/>
                <w:color w:val="000000"/>
              </w:rPr>
              <w:t>r</w:t>
            </w:r>
            <w:r>
              <w:rPr>
                <w:rFonts w:ascii="Calibri" w:hAnsi="Calibri" w:cs="Calibri"/>
                <w:color w:val="000000"/>
              </w:rPr>
              <w:t>ead scales marked in multiples of 100 with 2,4,5,</w:t>
            </w:r>
            <w:r>
              <w:rPr>
                <w:rFonts w:ascii="Calibri" w:hAnsi="Calibri" w:cs="Calibri"/>
                <w:color w:val="000000"/>
              </w:rPr>
              <w:t xml:space="preserve"> </w:t>
            </w:r>
            <w:r>
              <w:rPr>
                <w:rFonts w:ascii="Calibri" w:hAnsi="Calibri" w:cs="Calibri"/>
                <w:color w:val="000000"/>
              </w:rPr>
              <w:t>and 10 equal parts</w:t>
            </w:r>
            <w:r>
              <w:rPr>
                <w:rFonts w:ascii="Calibri" w:hAnsi="Calibri" w:cs="Calibri"/>
                <w:color w:val="000000"/>
              </w:rPr>
              <w:t>.</w:t>
            </w:r>
          </w:p>
          <w:p w14:paraId="564F2E27" w14:textId="3D726F65" w:rsidR="00676B21" w:rsidRPr="00676B21" w:rsidRDefault="00676B21" w:rsidP="00676B21">
            <w:pPr>
              <w:pStyle w:val="NormalWeb"/>
              <w:numPr>
                <w:ilvl w:val="0"/>
                <w:numId w:val="9"/>
              </w:numPr>
              <w:spacing w:before="0" w:beforeAutospacing="0" w:after="120" w:afterAutospacing="0"/>
              <w:textAlignment w:val="baseline"/>
              <w:rPr>
                <w:rFonts w:ascii="Calibri" w:hAnsi="Calibri" w:cs="Calibri"/>
                <w:color w:val="000000"/>
              </w:rPr>
            </w:pPr>
            <w:r w:rsidRPr="00676B21">
              <w:rPr>
                <w:rFonts w:ascii="Calibri" w:eastAsia="Calibri" w:hAnsi="Calibri" w:cs="Calibri"/>
                <w:lang w:eastAsia="en-US"/>
              </w:rPr>
              <w:t>measure, compare, add and subtract: lengths (m/cm/mm)</w:t>
            </w:r>
          </w:p>
          <w:p w14:paraId="6B0986B9" w14:textId="4B70B5E5" w:rsidR="00676B21" w:rsidRPr="00817429" w:rsidRDefault="00817429" w:rsidP="00676B21">
            <w:pPr>
              <w:pStyle w:val="NormalWeb"/>
              <w:numPr>
                <w:ilvl w:val="0"/>
                <w:numId w:val="9"/>
              </w:numPr>
              <w:spacing w:before="0" w:beforeAutospacing="0" w:after="120" w:afterAutospacing="0"/>
              <w:textAlignment w:val="baseline"/>
              <w:rPr>
                <w:rFonts w:ascii="Calibri" w:hAnsi="Calibri" w:cs="Calibri"/>
                <w:color w:val="000000"/>
              </w:rPr>
            </w:pPr>
            <w:r>
              <w:rPr>
                <w:noProof/>
              </w:rPr>
              <w:drawing>
                <wp:anchor distT="0" distB="0" distL="114300" distR="114300" simplePos="0" relativeHeight="251664384" behindDoc="0" locked="0" layoutInCell="1" allowOverlap="1" wp14:anchorId="519B5062" wp14:editId="26330CFF">
                  <wp:simplePos x="0" y="0"/>
                  <wp:positionH relativeFrom="column">
                    <wp:posOffset>2490469</wp:posOffset>
                  </wp:positionH>
                  <wp:positionV relativeFrom="paragraph">
                    <wp:posOffset>178435</wp:posOffset>
                  </wp:positionV>
                  <wp:extent cx="1540921" cy="7048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2606" cy="7056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BC717E" wp14:editId="0DD66042">
                  <wp:simplePos x="0" y="0"/>
                  <wp:positionH relativeFrom="column">
                    <wp:posOffset>480695</wp:posOffset>
                  </wp:positionH>
                  <wp:positionV relativeFrom="paragraph">
                    <wp:posOffset>197485</wp:posOffset>
                  </wp:positionV>
                  <wp:extent cx="1704975" cy="675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004" cy="679424"/>
                          </a:xfrm>
                          <a:prstGeom prst="rect">
                            <a:avLst/>
                          </a:prstGeom>
                        </pic:spPr>
                      </pic:pic>
                    </a:graphicData>
                  </a:graphic>
                  <wp14:sizeRelH relativeFrom="page">
                    <wp14:pctWidth>0</wp14:pctWidth>
                  </wp14:sizeRelH>
                  <wp14:sizeRelV relativeFrom="page">
                    <wp14:pctHeight>0</wp14:pctHeight>
                  </wp14:sizeRelV>
                </wp:anchor>
              </w:drawing>
            </w:r>
            <w:r w:rsidR="00676B21" w:rsidRPr="00676B21">
              <w:rPr>
                <w:rFonts w:ascii="Calibri" w:eastAsia="Calibri" w:hAnsi="Calibri" w:cs="Calibri"/>
                <w:lang w:eastAsia="en-US"/>
              </w:rPr>
              <w:t>recognise and use unit fractions and non-unit fractions with small denominators</w:t>
            </w:r>
            <w:r w:rsidR="00676B21" w:rsidRPr="00676B21">
              <w:rPr>
                <w:rFonts w:ascii="Calibri" w:eastAsia="Calibri" w:hAnsi="Calibri" w:cs="Calibri"/>
                <w:lang w:eastAsia="en-US"/>
              </w:rPr>
              <w:t>.</w:t>
            </w:r>
          </w:p>
          <w:p w14:paraId="4EE1FDCB" w14:textId="49593987" w:rsidR="00817429" w:rsidRDefault="00817429" w:rsidP="00817429">
            <w:pPr>
              <w:pStyle w:val="NormalWeb"/>
              <w:spacing w:before="0" w:beforeAutospacing="0" w:after="120" w:afterAutospacing="0"/>
              <w:textAlignment w:val="baseline"/>
              <w:rPr>
                <w:rFonts w:ascii="Calibri" w:eastAsia="Calibri" w:hAnsi="Calibri" w:cs="Calibri"/>
                <w:lang w:eastAsia="en-US"/>
              </w:rPr>
            </w:pPr>
          </w:p>
          <w:p w14:paraId="25CB5644" w14:textId="41D29E1B" w:rsidR="00817429" w:rsidRDefault="00817429" w:rsidP="00817429">
            <w:pPr>
              <w:pStyle w:val="NormalWeb"/>
              <w:spacing w:before="0" w:beforeAutospacing="0" w:after="120" w:afterAutospacing="0"/>
              <w:textAlignment w:val="baseline"/>
              <w:rPr>
                <w:rFonts w:ascii="Calibri" w:hAnsi="Calibri" w:cs="Calibri"/>
                <w:color w:val="000000"/>
              </w:rPr>
            </w:pPr>
          </w:p>
          <w:p w14:paraId="48085144" w14:textId="77777777" w:rsidR="00817429" w:rsidRPr="00676B21" w:rsidRDefault="00817429" w:rsidP="00817429">
            <w:pPr>
              <w:pStyle w:val="NormalWeb"/>
              <w:spacing w:before="0" w:beforeAutospacing="0" w:after="120" w:afterAutospacing="0"/>
              <w:textAlignment w:val="baseline"/>
              <w:rPr>
                <w:rFonts w:ascii="Calibri" w:hAnsi="Calibri" w:cs="Calibri"/>
                <w:color w:val="000000"/>
              </w:rPr>
            </w:pPr>
          </w:p>
          <w:p w14:paraId="61B00A2E" w14:textId="5F328459" w:rsidR="00676B21" w:rsidRPr="00817429" w:rsidRDefault="00817429" w:rsidP="00676B21">
            <w:pPr>
              <w:pStyle w:val="NormalWeb"/>
              <w:numPr>
                <w:ilvl w:val="0"/>
                <w:numId w:val="9"/>
              </w:numPr>
              <w:spacing w:before="0" w:beforeAutospacing="0" w:after="120" w:afterAutospacing="0"/>
              <w:textAlignment w:val="baseline"/>
              <w:rPr>
                <w:rFonts w:ascii="Calibri" w:hAnsi="Calibri" w:cs="Calibri"/>
                <w:color w:val="000000"/>
              </w:rPr>
            </w:pPr>
            <w:r>
              <w:rPr>
                <w:noProof/>
              </w:rPr>
              <w:drawing>
                <wp:anchor distT="0" distB="0" distL="114300" distR="114300" simplePos="0" relativeHeight="251665408" behindDoc="0" locked="0" layoutInCell="1" allowOverlap="1" wp14:anchorId="4BE9B060" wp14:editId="421F1771">
                  <wp:simplePos x="0" y="0"/>
                  <wp:positionH relativeFrom="column">
                    <wp:posOffset>452120</wp:posOffset>
                  </wp:positionH>
                  <wp:positionV relativeFrom="paragraph">
                    <wp:posOffset>205740</wp:posOffset>
                  </wp:positionV>
                  <wp:extent cx="2355587" cy="82867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5587" cy="828675"/>
                          </a:xfrm>
                          <a:prstGeom prst="rect">
                            <a:avLst/>
                          </a:prstGeom>
                        </pic:spPr>
                      </pic:pic>
                    </a:graphicData>
                  </a:graphic>
                  <wp14:sizeRelH relativeFrom="page">
                    <wp14:pctWidth>0</wp14:pctWidth>
                  </wp14:sizeRelH>
                  <wp14:sizeRelV relativeFrom="page">
                    <wp14:pctHeight>0</wp14:pctHeight>
                  </wp14:sizeRelV>
                </wp:anchor>
              </w:drawing>
            </w:r>
            <w:r w:rsidR="00676B21" w:rsidRPr="00676B21">
              <w:rPr>
                <w:rFonts w:ascii="Calibri" w:eastAsia="Calibri" w:hAnsi="Calibri" w:cs="Calibri"/>
                <w:lang w:eastAsia="en-US"/>
              </w:rPr>
              <w:t>recognise and show equivalent fractions with small denominators using diagrams</w:t>
            </w:r>
            <w:r w:rsidR="00676B21" w:rsidRPr="00676B21">
              <w:rPr>
                <w:rFonts w:ascii="Calibri" w:eastAsia="Calibri" w:hAnsi="Calibri" w:cs="Calibri"/>
                <w:lang w:eastAsia="en-US"/>
              </w:rPr>
              <w:t>.</w:t>
            </w:r>
          </w:p>
          <w:p w14:paraId="3099FE81" w14:textId="7BF77438" w:rsidR="00817429" w:rsidRDefault="00817429" w:rsidP="00817429">
            <w:pPr>
              <w:pStyle w:val="NormalWeb"/>
              <w:spacing w:before="0" w:beforeAutospacing="0" w:after="120" w:afterAutospacing="0"/>
              <w:textAlignment w:val="baseline"/>
              <w:rPr>
                <w:rFonts w:ascii="Calibri" w:eastAsia="Calibri" w:hAnsi="Calibri" w:cs="Calibri"/>
                <w:lang w:eastAsia="en-US"/>
              </w:rPr>
            </w:pPr>
          </w:p>
          <w:p w14:paraId="162C5E25" w14:textId="346074BC" w:rsidR="00817429" w:rsidRDefault="00817429" w:rsidP="00817429">
            <w:pPr>
              <w:pStyle w:val="NormalWeb"/>
              <w:spacing w:before="0" w:beforeAutospacing="0" w:after="120" w:afterAutospacing="0"/>
              <w:textAlignment w:val="baseline"/>
              <w:rPr>
                <w:rFonts w:ascii="Calibri" w:eastAsia="Calibri" w:hAnsi="Calibri" w:cs="Calibri"/>
                <w:lang w:eastAsia="en-US"/>
              </w:rPr>
            </w:pPr>
          </w:p>
          <w:p w14:paraId="71578784" w14:textId="0B60C403" w:rsidR="00817429" w:rsidRPr="00676B21" w:rsidRDefault="00817429" w:rsidP="00817429">
            <w:pPr>
              <w:pStyle w:val="NormalWeb"/>
              <w:spacing w:before="0" w:beforeAutospacing="0" w:after="120" w:afterAutospacing="0"/>
              <w:textAlignment w:val="baseline"/>
              <w:rPr>
                <w:rFonts w:ascii="Calibri" w:hAnsi="Calibri" w:cs="Calibri"/>
                <w:color w:val="000000"/>
              </w:rPr>
            </w:pPr>
          </w:p>
          <w:p w14:paraId="141A0A35" w14:textId="2821F6F1" w:rsidR="00676B21" w:rsidRPr="00676B21" w:rsidRDefault="00676B21" w:rsidP="00676B21">
            <w:pPr>
              <w:pStyle w:val="NormalWeb"/>
              <w:numPr>
                <w:ilvl w:val="0"/>
                <w:numId w:val="9"/>
              </w:numPr>
              <w:spacing w:before="0" w:beforeAutospacing="0" w:after="120" w:afterAutospacing="0"/>
              <w:textAlignment w:val="baseline"/>
              <w:rPr>
                <w:rFonts w:ascii="Calibri" w:hAnsi="Calibri" w:cs="Calibri"/>
                <w:color w:val="000000"/>
              </w:rPr>
            </w:pPr>
            <w:r w:rsidRPr="00676B21">
              <w:rPr>
                <w:rFonts w:ascii="Calibri" w:eastAsia="Calibri" w:hAnsi="Calibri" w:cs="Calibri"/>
                <w:lang w:eastAsia="en-US"/>
              </w:rPr>
              <w:t>solve problems with fractions</w:t>
            </w:r>
            <w:r w:rsidRPr="00676B21">
              <w:rPr>
                <w:rFonts w:ascii="Calibri" w:eastAsia="Calibri" w:hAnsi="Calibri" w:cs="Calibri"/>
                <w:lang w:eastAsia="en-US"/>
              </w:rPr>
              <w:t>.</w:t>
            </w:r>
          </w:p>
          <w:p w14:paraId="395E5D31" w14:textId="356408B0" w:rsidR="00B075FD" w:rsidRDefault="00715E29">
            <w:pPr>
              <w:rPr>
                <w:b/>
                <w:sz w:val="24"/>
                <w:szCs w:val="24"/>
              </w:rPr>
            </w:pPr>
            <w:r>
              <w:rPr>
                <w:b/>
                <w:sz w:val="24"/>
                <w:szCs w:val="24"/>
              </w:rPr>
              <w:t>Reading</w:t>
            </w:r>
          </w:p>
          <w:p w14:paraId="7429FF5C" w14:textId="77777777" w:rsidR="00B075FD" w:rsidRDefault="00715E29">
            <w:pPr>
              <w:rPr>
                <w:sz w:val="24"/>
                <w:szCs w:val="24"/>
              </w:rPr>
            </w:pPr>
            <w:r>
              <w:rPr>
                <w:sz w:val="24"/>
                <w:szCs w:val="24"/>
              </w:rPr>
              <w:t>I can:</w:t>
            </w:r>
          </w:p>
          <w:p w14:paraId="0A364F1B" w14:textId="77777777" w:rsidR="00B075FD" w:rsidRPr="00676B21" w:rsidRDefault="00715E29">
            <w:pPr>
              <w:numPr>
                <w:ilvl w:val="0"/>
                <w:numId w:val="8"/>
              </w:numPr>
              <w:rPr>
                <w:sz w:val="24"/>
                <w:szCs w:val="24"/>
              </w:rPr>
            </w:pPr>
            <w:r w:rsidRPr="00676B21">
              <w:rPr>
                <w:sz w:val="24"/>
                <w:szCs w:val="24"/>
              </w:rPr>
              <w:t xml:space="preserve">apply my growing knowledge of root words, prefixes and suffixes, both to read aloud and to understand the meaning </w:t>
            </w:r>
            <w:r w:rsidRPr="00676B21">
              <w:rPr>
                <w:sz w:val="24"/>
                <w:szCs w:val="24"/>
              </w:rPr>
              <w:t xml:space="preserve">of any new words I meet. </w:t>
            </w:r>
          </w:p>
          <w:p w14:paraId="60857AD3" w14:textId="3320A5BF" w:rsidR="00B075FD" w:rsidRPr="00676B21" w:rsidRDefault="00715E29">
            <w:pPr>
              <w:numPr>
                <w:ilvl w:val="0"/>
                <w:numId w:val="2"/>
              </w:numPr>
              <w:rPr>
                <w:sz w:val="24"/>
                <w:szCs w:val="24"/>
              </w:rPr>
            </w:pPr>
            <w:r w:rsidRPr="00676B21">
              <w:rPr>
                <w:sz w:val="24"/>
                <w:szCs w:val="24"/>
              </w:rPr>
              <w:t>ask questions to improve my understanding of a text</w:t>
            </w:r>
            <w:r w:rsidR="00676B21">
              <w:rPr>
                <w:sz w:val="24"/>
                <w:szCs w:val="24"/>
              </w:rPr>
              <w:t>.</w:t>
            </w:r>
          </w:p>
          <w:p w14:paraId="4503CA81" w14:textId="77777777" w:rsidR="00676B21" w:rsidRPr="00676B21" w:rsidRDefault="00715E29">
            <w:pPr>
              <w:numPr>
                <w:ilvl w:val="0"/>
                <w:numId w:val="2"/>
              </w:numPr>
              <w:rPr>
                <w:sz w:val="24"/>
                <w:szCs w:val="24"/>
              </w:rPr>
            </w:pPr>
            <w:r w:rsidRPr="00676B21">
              <w:rPr>
                <w:sz w:val="24"/>
                <w:szCs w:val="24"/>
              </w:rPr>
              <w:t>check that the text makes sense, discuss my understanding and explain the meaning of words in context</w:t>
            </w:r>
            <w:r w:rsidR="00676B21" w:rsidRPr="00676B21">
              <w:rPr>
                <w:sz w:val="24"/>
                <w:szCs w:val="24"/>
              </w:rPr>
              <w:t>.</w:t>
            </w:r>
          </w:p>
          <w:p w14:paraId="7BC5DD72" w14:textId="4C11C007" w:rsidR="00B075FD" w:rsidRPr="00676B21" w:rsidRDefault="00676B21">
            <w:pPr>
              <w:numPr>
                <w:ilvl w:val="0"/>
                <w:numId w:val="2"/>
              </w:numPr>
              <w:rPr>
                <w:sz w:val="24"/>
                <w:szCs w:val="24"/>
              </w:rPr>
            </w:pPr>
            <w:r w:rsidRPr="00676B21">
              <w:rPr>
                <w:rFonts w:cs="Times New Roman"/>
                <w:sz w:val="24"/>
                <w:szCs w:val="24"/>
                <w:lang w:eastAsia="en-US"/>
              </w:rPr>
              <w:lastRenderedPageBreak/>
              <w:t>predict what might happen based on details I have.</w:t>
            </w:r>
          </w:p>
          <w:p w14:paraId="6000AA94" w14:textId="275E5E43" w:rsidR="00676B21" w:rsidRPr="00676B21" w:rsidRDefault="00676B21">
            <w:pPr>
              <w:numPr>
                <w:ilvl w:val="0"/>
                <w:numId w:val="2"/>
              </w:numPr>
              <w:rPr>
                <w:sz w:val="24"/>
                <w:szCs w:val="24"/>
              </w:rPr>
            </w:pPr>
            <w:r w:rsidRPr="00676B21">
              <w:rPr>
                <w:rFonts w:cs="Times New Roman"/>
                <w:sz w:val="24"/>
                <w:szCs w:val="24"/>
                <w:lang w:eastAsia="en-US"/>
              </w:rPr>
              <w:t>identify ideas from more than one paragraph and summarise.</w:t>
            </w:r>
          </w:p>
          <w:p w14:paraId="10383638" w14:textId="1B22070B" w:rsidR="00B075FD" w:rsidRPr="00676B21" w:rsidRDefault="00676B21" w:rsidP="00676B21">
            <w:pPr>
              <w:numPr>
                <w:ilvl w:val="0"/>
                <w:numId w:val="2"/>
              </w:numPr>
              <w:rPr>
                <w:sz w:val="24"/>
                <w:szCs w:val="24"/>
              </w:rPr>
            </w:pPr>
            <w:r w:rsidRPr="00676B21">
              <w:rPr>
                <w:rFonts w:cs="Times New Roman"/>
                <w:sz w:val="24"/>
                <w:szCs w:val="24"/>
                <w:lang w:eastAsia="en-US"/>
              </w:rPr>
              <w:t>start to use a dictionary to find the meaning of unknown words.</w:t>
            </w:r>
          </w:p>
          <w:p w14:paraId="5784C34E" w14:textId="77777777" w:rsidR="00B075FD" w:rsidRDefault="00715E29">
            <w:pPr>
              <w:rPr>
                <w:b/>
                <w:sz w:val="24"/>
                <w:szCs w:val="24"/>
              </w:rPr>
            </w:pPr>
            <w:r>
              <w:rPr>
                <w:b/>
                <w:sz w:val="24"/>
                <w:szCs w:val="24"/>
              </w:rPr>
              <w:t>Writing</w:t>
            </w:r>
          </w:p>
          <w:p w14:paraId="1B4573AF" w14:textId="77777777" w:rsidR="00B075FD" w:rsidRDefault="00715E29">
            <w:pPr>
              <w:rPr>
                <w:sz w:val="24"/>
                <w:szCs w:val="24"/>
              </w:rPr>
            </w:pPr>
            <w:r>
              <w:rPr>
                <w:sz w:val="24"/>
                <w:szCs w:val="24"/>
              </w:rPr>
              <w:t>I can:</w:t>
            </w:r>
          </w:p>
          <w:p w14:paraId="5273CD13" w14:textId="5451CC06" w:rsidR="00B075FD" w:rsidRDefault="00715E29">
            <w:pPr>
              <w:numPr>
                <w:ilvl w:val="0"/>
                <w:numId w:val="7"/>
              </w:numPr>
              <w:rPr>
                <w:sz w:val="24"/>
                <w:szCs w:val="24"/>
              </w:rPr>
            </w:pPr>
            <w:r>
              <w:rPr>
                <w:sz w:val="24"/>
                <w:szCs w:val="24"/>
              </w:rPr>
              <w:t>write for a purpose</w:t>
            </w:r>
            <w:r w:rsidR="00AC666A">
              <w:rPr>
                <w:sz w:val="24"/>
                <w:szCs w:val="24"/>
              </w:rPr>
              <w:t>.</w:t>
            </w:r>
          </w:p>
          <w:p w14:paraId="3F8F3D33" w14:textId="7A634E10" w:rsidR="00B075FD" w:rsidRDefault="00715E29">
            <w:pPr>
              <w:numPr>
                <w:ilvl w:val="0"/>
                <w:numId w:val="7"/>
              </w:numPr>
              <w:rPr>
                <w:sz w:val="24"/>
                <w:szCs w:val="24"/>
              </w:rPr>
            </w:pPr>
            <w:r>
              <w:rPr>
                <w:sz w:val="24"/>
                <w:szCs w:val="24"/>
              </w:rPr>
              <w:t>separate ideas into different paragrap</w:t>
            </w:r>
            <w:r>
              <w:rPr>
                <w:sz w:val="24"/>
                <w:szCs w:val="24"/>
              </w:rPr>
              <w:t>hs</w:t>
            </w:r>
            <w:r w:rsidR="00AC666A">
              <w:rPr>
                <w:sz w:val="24"/>
                <w:szCs w:val="24"/>
              </w:rPr>
              <w:t>.</w:t>
            </w:r>
          </w:p>
          <w:p w14:paraId="752BAB8F" w14:textId="4EB6C288" w:rsidR="00B075FD" w:rsidRDefault="00715E29">
            <w:pPr>
              <w:numPr>
                <w:ilvl w:val="0"/>
                <w:numId w:val="7"/>
              </w:numPr>
              <w:rPr>
                <w:sz w:val="24"/>
                <w:szCs w:val="24"/>
              </w:rPr>
            </w:pPr>
            <w:r>
              <w:rPr>
                <w:sz w:val="24"/>
                <w:szCs w:val="24"/>
              </w:rPr>
              <w:t>always use capital letters correctly</w:t>
            </w:r>
            <w:r w:rsidR="00AC666A">
              <w:rPr>
                <w:sz w:val="24"/>
                <w:szCs w:val="24"/>
              </w:rPr>
              <w:t>.</w:t>
            </w:r>
          </w:p>
          <w:p w14:paraId="27618B94" w14:textId="77777777" w:rsidR="00B075FD" w:rsidRDefault="00715E29">
            <w:pPr>
              <w:numPr>
                <w:ilvl w:val="0"/>
                <w:numId w:val="7"/>
              </w:numPr>
              <w:rPr>
                <w:sz w:val="24"/>
                <w:szCs w:val="24"/>
              </w:rPr>
            </w:pPr>
            <w:r>
              <w:rPr>
                <w:sz w:val="24"/>
                <w:szCs w:val="24"/>
              </w:rPr>
              <w:t>use conjunctions of time, place and cause:</w:t>
            </w:r>
          </w:p>
          <w:p w14:paraId="643485B4" w14:textId="77777777" w:rsidR="00B075FD" w:rsidRDefault="00715E29">
            <w:pPr>
              <w:ind w:left="720"/>
              <w:rPr>
                <w:sz w:val="24"/>
                <w:szCs w:val="24"/>
              </w:rPr>
            </w:pPr>
            <w:r>
              <w:rPr>
                <w:sz w:val="24"/>
                <w:szCs w:val="24"/>
              </w:rPr>
              <w:t>time - before, after, when, while, finally, at last, meanwhile</w:t>
            </w:r>
          </w:p>
          <w:p w14:paraId="4DFA3B88" w14:textId="77777777" w:rsidR="00B075FD" w:rsidRDefault="00715E29">
            <w:pPr>
              <w:ind w:left="720"/>
              <w:rPr>
                <w:sz w:val="24"/>
                <w:szCs w:val="24"/>
              </w:rPr>
            </w:pPr>
            <w:r>
              <w:rPr>
                <w:sz w:val="24"/>
                <w:szCs w:val="24"/>
              </w:rPr>
              <w:t xml:space="preserve">place - </w:t>
            </w:r>
            <w:proofErr w:type="gramStart"/>
            <w:r>
              <w:rPr>
                <w:sz w:val="24"/>
                <w:szCs w:val="24"/>
              </w:rPr>
              <w:t>where</w:t>
            </w:r>
            <w:proofErr w:type="gramEnd"/>
            <w:r>
              <w:rPr>
                <w:sz w:val="24"/>
                <w:szCs w:val="24"/>
              </w:rPr>
              <w:t>, there, here, next to, beyond, wherever</w:t>
            </w:r>
          </w:p>
          <w:p w14:paraId="13CAB4E3" w14:textId="77777777" w:rsidR="00B075FD" w:rsidRDefault="00715E29">
            <w:pPr>
              <w:ind w:left="720"/>
              <w:rPr>
                <w:sz w:val="24"/>
                <w:szCs w:val="24"/>
              </w:rPr>
            </w:pPr>
            <w:r>
              <w:rPr>
                <w:sz w:val="24"/>
                <w:szCs w:val="24"/>
              </w:rPr>
              <w:t>cause - so, then, since, yet, because, therefore</w:t>
            </w:r>
          </w:p>
          <w:p w14:paraId="628A3231" w14:textId="77777777" w:rsidR="00B075FD" w:rsidRDefault="00715E29">
            <w:pPr>
              <w:numPr>
                <w:ilvl w:val="0"/>
                <w:numId w:val="7"/>
              </w:numPr>
              <w:rPr>
                <w:sz w:val="24"/>
                <w:szCs w:val="24"/>
              </w:rPr>
            </w:pPr>
            <w:r>
              <w:rPr>
                <w:sz w:val="24"/>
                <w:szCs w:val="24"/>
              </w:rPr>
              <w:t>spell common homophones correctly:</w:t>
            </w:r>
          </w:p>
          <w:p w14:paraId="6AB477D0" w14:textId="77777777" w:rsidR="00B075FD" w:rsidRDefault="00715E29">
            <w:pPr>
              <w:ind w:left="720"/>
              <w:rPr>
                <w:sz w:val="24"/>
                <w:szCs w:val="24"/>
              </w:rPr>
            </w:pPr>
            <w:r>
              <w:rPr>
                <w:sz w:val="24"/>
                <w:szCs w:val="24"/>
              </w:rPr>
              <w:t xml:space="preserve"> there/their/they’re; here/</w:t>
            </w:r>
            <w:proofErr w:type="gramStart"/>
            <w:r>
              <w:rPr>
                <w:sz w:val="24"/>
                <w:szCs w:val="24"/>
              </w:rPr>
              <w:t>hear;  see</w:t>
            </w:r>
            <w:proofErr w:type="gramEnd"/>
            <w:r>
              <w:rPr>
                <w:sz w:val="24"/>
                <w:szCs w:val="24"/>
              </w:rPr>
              <w:t>/sea; bare/bear;</w:t>
            </w:r>
          </w:p>
          <w:p w14:paraId="286543A0" w14:textId="77777777" w:rsidR="00B075FD" w:rsidRDefault="00715E29">
            <w:pPr>
              <w:ind w:left="720"/>
              <w:rPr>
                <w:sz w:val="24"/>
                <w:szCs w:val="24"/>
              </w:rPr>
            </w:pPr>
            <w:r>
              <w:rPr>
                <w:sz w:val="24"/>
                <w:szCs w:val="24"/>
              </w:rPr>
              <w:t>one/won; sun/son; to/too/two; be/bee; blue/blew; night/knight</w:t>
            </w:r>
          </w:p>
          <w:p w14:paraId="4FE01B87" w14:textId="4129C47A" w:rsidR="00B075FD" w:rsidRPr="00676B21" w:rsidRDefault="00715E29">
            <w:pPr>
              <w:numPr>
                <w:ilvl w:val="0"/>
                <w:numId w:val="7"/>
              </w:numPr>
            </w:pPr>
            <w:r>
              <w:rPr>
                <w:sz w:val="24"/>
                <w:szCs w:val="24"/>
              </w:rPr>
              <w:t>produce legible, joined-up handwriting</w:t>
            </w:r>
            <w:r w:rsidR="00AC666A">
              <w:rPr>
                <w:sz w:val="24"/>
                <w:szCs w:val="24"/>
              </w:rPr>
              <w:t>.</w:t>
            </w:r>
          </w:p>
          <w:p w14:paraId="4DF316B1" w14:textId="33891817" w:rsidR="00676B21" w:rsidRPr="00AC666A" w:rsidRDefault="00676B21">
            <w:pPr>
              <w:numPr>
                <w:ilvl w:val="0"/>
                <w:numId w:val="7"/>
              </w:numPr>
              <w:rPr>
                <w:rFonts w:asciiTheme="majorHAnsi" w:hAnsiTheme="majorHAnsi" w:cstheme="majorHAnsi"/>
              </w:rPr>
            </w:pPr>
            <w:r w:rsidRPr="00676B21">
              <w:rPr>
                <w:rFonts w:asciiTheme="majorHAnsi" w:hAnsiTheme="majorHAnsi" w:cstheme="majorHAnsi"/>
                <w:sz w:val="24"/>
                <w:szCs w:val="24"/>
                <w:lang w:eastAsia="en-US"/>
              </w:rPr>
              <w:t>use inverted commas to punctuate speech</w:t>
            </w:r>
            <w:r>
              <w:rPr>
                <w:rFonts w:asciiTheme="majorHAnsi" w:hAnsiTheme="majorHAnsi" w:cstheme="majorHAnsi"/>
                <w:sz w:val="24"/>
                <w:szCs w:val="24"/>
                <w:lang w:eastAsia="en-US"/>
              </w:rPr>
              <w:t>.</w:t>
            </w:r>
          </w:p>
          <w:p w14:paraId="2D6DECF8" w14:textId="25A835EE" w:rsidR="00AC666A" w:rsidRPr="00AC666A" w:rsidRDefault="00AC666A">
            <w:pPr>
              <w:numPr>
                <w:ilvl w:val="0"/>
                <w:numId w:val="7"/>
              </w:numPr>
              <w:rPr>
                <w:rFonts w:asciiTheme="majorHAnsi" w:hAnsiTheme="majorHAnsi" w:cstheme="majorHAnsi"/>
              </w:rPr>
            </w:pPr>
            <w:r w:rsidRPr="00AC666A">
              <w:rPr>
                <w:rFonts w:asciiTheme="majorHAnsi" w:hAnsiTheme="majorHAnsi" w:cstheme="majorHAnsi"/>
                <w:sz w:val="24"/>
                <w:szCs w:val="24"/>
                <w:lang w:eastAsia="en-US"/>
              </w:rPr>
              <w:t>understand how to add some prefixes and suffixes to words</w:t>
            </w:r>
            <w:r>
              <w:rPr>
                <w:rFonts w:asciiTheme="majorHAnsi" w:hAnsiTheme="majorHAnsi" w:cstheme="majorHAnsi"/>
                <w:sz w:val="24"/>
                <w:szCs w:val="24"/>
                <w:lang w:eastAsia="en-US"/>
              </w:rPr>
              <w:t>.</w:t>
            </w:r>
          </w:p>
          <w:p w14:paraId="638CF20B" w14:textId="77777777" w:rsidR="00B075FD" w:rsidRDefault="00B075FD">
            <w:pPr>
              <w:rPr>
                <w:sz w:val="24"/>
                <w:szCs w:val="24"/>
              </w:rPr>
            </w:pPr>
          </w:p>
          <w:p w14:paraId="312E6E55" w14:textId="77777777" w:rsidR="00B075FD" w:rsidRDefault="00715E29">
            <w:pPr>
              <w:rPr>
                <w:sz w:val="20"/>
                <w:szCs w:val="20"/>
              </w:rPr>
            </w:pPr>
            <w:r>
              <w:rPr>
                <w:sz w:val="24"/>
                <w:szCs w:val="24"/>
              </w:rPr>
              <w:t>Home-learning wi</w:t>
            </w:r>
            <w:r>
              <w:rPr>
                <w:sz w:val="24"/>
                <w:szCs w:val="24"/>
              </w:rPr>
              <w:t xml:space="preserve">ll include opportunities to practise some of these objectives but if you and your child are not sure what they mean please make an appointment to speak to me before or after school.  </w:t>
            </w:r>
          </w:p>
        </w:tc>
      </w:tr>
      <w:tr w:rsidR="00B075FD" w14:paraId="1D69CEEE" w14:textId="77777777">
        <w:tc>
          <w:tcPr>
            <w:tcW w:w="10456" w:type="dxa"/>
          </w:tcPr>
          <w:p w14:paraId="34937557" w14:textId="77777777" w:rsidR="00B075FD" w:rsidRDefault="00715E29">
            <w:pPr>
              <w:spacing w:after="280"/>
              <w:rPr>
                <w:b/>
                <w:sz w:val="28"/>
                <w:szCs w:val="28"/>
              </w:rPr>
            </w:pPr>
            <w:r>
              <w:rPr>
                <w:b/>
                <w:sz w:val="28"/>
                <w:szCs w:val="28"/>
              </w:rPr>
              <w:lastRenderedPageBreak/>
              <w:t>Home-learning and how parents can help</w:t>
            </w:r>
          </w:p>
          <w:p w14:paraId="180948F3" w14:textId="77777777" w:rsidR="00B075FD" w:rsidRDefault="00715E29">
            <w:pPr>
              <w:spacing w:after="280"/>
              <w:rPr>
                <w:i/>
                <w:sz w:val="24"/>
                <w:szCs w:val="24"/>
              </w:rPr>
            </w:pPr>
            <w:r>
              <w:rPr>
                <w:sz w:val="24"/>
                <w:szCs w:val="24"/>
              </w:rPr>
              <w:t xml:space="preserve">Children work very hard at school during the day so we want to keep home-learning simple and easy to manage. Parents can be a great help if they talk to their children about their learning and set up a routine every night. Little and often is best. </w:t>
            </w:r>
          </w:p>
          <w:p w14:paraId="37404A8D" w14:textId="77777777" w:rsidR="00B075FD" w:rsidRDefault="00715E29">
            <w:pPr>
              <w:rPr>
                <w:sz w:val="24"/>
                <w:szCs w:val="24"/>
              </w:rPr>
            </w:pPr>
            <w:r>
              <w:rPr>
                <w:b/>
                <w:sz w:val="24"/>
                <w:szCs w:val="24"/>
              </w:rPr>
              <w:t>Readin</w:t>
            </w:r>
            <w:r>
              <w:rPr>
                <w:b/>
                <w:sz w:val="24"/>
                <w:szCs w:val="24"/>
              </w:rPr>
              <w:t xml:space="preserve">g </w:t>
            </w:r>
          </w:p>
          <w:p w14:paraId="3878C682" w14:textId="77777777" w:rsidR="00B075FD" w:rsidRDefault="00715E29">
            <w:pPr>
              <w:rPr>
                <w:sz w:val="24"/>
                <w:szCs w:val="24"/>
              </w:rPr>
            </w:pPr>
            <w:bookmarkStart w:id="0" w:name="_heading=h.leohm1bn62dh" w:colFirst="0" w:colLast="0"/>
            <w:bookmarkEnd w:id="0"/>
            <w:r>
              <w:rPr>
                <w:sz w:val="24"/>
                <w:szCs w:val="24"/>
              </w:rPr>
              <w:t xml:space="preserve">It is vital that children practise their reading at home by being heard by an adult or older sibling. This is just as important for older children who are decoding texts fluently – they may be able to read the words, but they also need opportunities to </w:t>
            </w:r>
            <w:r>
              <w:rPr>
                <w:sz w:val="24"/>
                <w:szCs w:val="24"/>
              </w:rPr>
              <w:t>discuss the meaning of the texts they are reading as often as possible.</w:t>
            </w:r>
          </w:p>
          <w:p w14:paraId="0C64476A" w14:textId="77777777" w:rsidR="00B075FD" w:rsidRDefault="00715E29">
            <w:pPr>
              <w:shd w:val="clear" w:color="auto" w:fill="FFFFFF"/>
              <w:rPr>
                <w:sz w:val="24"/>
                <w:szCs w:val="24"/>
              </w:rPr>
            </w:pPr>
            <w:r>
              <w:rPr>
                <w:sz w:val="24"/>
                <w:szCs w:val="24"/>
              </w:rPr>
              <w:t xml:space="preserve"> </w:t>
            </w:r>
          </w:p>
          <w:p w14:paraId="7E146D58" w14:textId="77777777" w:rsidR="00B075FD" w:rsidRDefault="00715E29">
            <w:pPr>
              <w:shd w:val="clear" w:color="auto" w:fill="FFFFFF"/>
              <w:rPr>
                <w:b/>
                <w:sz w:val="24"/>
                <w:szCs w:val="24"/>
                <w:highlight w:val="yellow"/>
              </w:rPr>
            </w:pPr>
            <w:r>
              <w:rPr>
                <w:b/>
                <w:sz w:val="24"/>
                <w:szCs w:val="24"/>
              </w:rPr>
              <w:t xml:space="preserve">Key Stage Two (Years 3-6) </w:t>
            </w:r>
          </w:p>
          <w:p w14:paraId="70B3BFE1" w14:textId="77777777" w:rsidR="00B075FD" w:rsidRDefault="00715E29">
            <w:pPr>
              <w:shd w:val="clear" w:color="auto" w:fill="FFFFFF"/>
              <w:rPr>
                <w:color w:val="222222"/>
                <w:highlight w:val="white"/>
              </w:rPr>
            </w:pPr>
            <w:r>
              <w:rPr>
                <w:color w:val="222222"/>
                <w:highlight w:val="white"/>
              </w:rPr>
              <w:t>Children take home a book of their choice (banded book) and a reading diary. Teachers and teaching assistants ensure that the level of the book the child takes home is appropriate and carefully monitor the amount children are reading at home.</w:t>
            </w:r>
          </w:p>
          <w:p w14:paraId="3AD4FEC5" w14:textId="77777777" w:rsidR="00B075FD" w:rsidRDefault="00715E29">
            <w:pPr>
              <w:shd w:val="clear" w:color="auto" w:fill="FFFFFF"/>
              <w:rPr>
                <w:sz w:val="24"/>
                <w:szCs w:val="24"/>
              </w:rPr>
            </w:pPr>
            <w:r>
              <w:rPr>
                <w:sz w:val="24"/>
                <w:szCs w:val="24"/>
              </w:rPr>
              <w:t xml:space="preserve"> </w:t>
            </w:r>
          </w:p>
          <w:p w14:paraId="183E91ED" w14:textId="77777777" w:rsidR="00B075FD" w:rsidRDefault="00715E29">
            <w:pPr>
              <w:shd w:val="clear" w:color="auto" w:fill="FFFFFF"/>
              <w:rPr>
                <w:sz w:val="24"/>
                <w:szCs w:val="24"/>
              </w:rPr>
            </w:pPr>
            <w:r>
              <w:rPr>
                <w:sz w:val="24"/>
                <w:szCs w:val="24"/>
              </w:rPr>
              <w:t>Children in</w:t>
            </w:r>
            <w:r>
              <w:rPr>
                <w:sz w:val="24"/>
                <w:szCs w:val="24"/>
              </w:rPr>
              <w:t xml:space="preserve"> KS2 should read for half an hour every day. They can record their reading comments in their reading journal and you should sign and add any more comments to show your child has read to you or another adult/older sibling.  </w:t>
            </w:r>
            <w:r>
              <w:rPr>
                <w:b/>
                <w:sz w:val="24"/>
                <w:szCs w:val="24"/>
              </w:rPr>
              <w:t>Reading books should be brought i</w:t>
            </w:r>
            <w:r>
              <w:rPr>
                <w:b/>
                <w:sz w:val="24"/>
                <w:szCs w:val="24"/>
              </w:rPr>
              <w:t xml:space="preserve">nto school each morning along with the reading diary. </w:t>
            </w:r>
            <w:r>
              <w:rPr>
                <w:sz w:val="24"/>
                <w:szCs w:val="24"/>
              </w:rPr>
              <w:t xml:space="preserve">We encourage children to read a wide range of authors and text types which they find in everyday life, as well as books. </w:t>
            </w:r>
          </w:p>
          <w:p w14:paraId="3370FA14" w14:textId="77777777" w:rsidR="00B075FD" w:rsidRDefault="00715E29">
            <w:pPr>
              <w:shd w:val="clear" w:color="auto" w:fill="FFFFFF"/>
              <w:rPr>
                <w:sz w:val="24"/>
                <w:szCs w:val="24"/>
              </w:rPr>
            </w:pPr>
            <w:r>
              <w:rPr>
                <w:sz w:val="24"/>
                <w:szCs w:val="24"/>
              </w:rPr>
              <w:t xml:space="preserve"> </w:t>
            </w:r>
          </w:p>
          <w:p w14:paraId="1036A7F6" w14:textId="77777777" w:rsidR="00B075FD" w:rsidRDefault="00715E29">
            <w:pPr>
              <w:shd w:val="clear" w:color="auto" w:fill="FFFFFF"/>
              <w:rPr>
                <w:sz w:val="24"/>
                <w:szCs w:val="24"/>
              </w:rPr>
            </w:pPr>
            <w:r>
              <w:rPr>
                <w:rFonts w:ascii="Roboto" w:eastAsia="Roboto" w:hAnsi="Roboto" w:cs="Roboto"/>
                <w:color w:val="5C5757"/>
                <w:sz w:val="24"/>
                <w:szCs w:val="24"/>
              </w:rPr>
              <w:t xml:space="preserve"> </w:t>
            </w:r>
          </w:p>
          <w:p w14:paraId="1BD641EA" w14:textId="77777777" w:rsidR="00B075FD" w:rsidRDefault="00715E29">
            <w:pPr>
              <w:rPr>
                <w:b/>
                <w:sz w:val="24"/>
                <w:szCs w:val="24"/>
              </w:rPr>
            </w:pPr>
            <w:r>
              <w:rPr>
                <w:b/>
                <w:sz w:val="24"/>
                <w:szCs w:val="24"/>
              </w:rPr>
              <w:t>Mathematics</w:t>
            </w:r>
          </w:p>
          <w:p w14:paraId="05AB74AB" w14:textId="77777777" w:rsidR="00B075FD" w:rsidRDefault="00715E29">
            <w:pPr>
              <w:shd w:val="clear" w:color="auto" w:fill="FFFFFF"/>
              <w:rPr>
                <w:color w:val="222222"/>
              </w:rPr>
            </w:pPr>
            <w:r>
              <w:rPr>
                <w:b/>
                <w:sz w:val="24"/>
                <w:szCs w:val="24"/>
              </w:rPr>
              <w:t>KIRFS (Key Instant Recall Facts)</w:t>
            </w:r>
            <w:r>
              <w:rPr>
                <w:color w:val="222222"/>
                <w:sz w:val="24"/>
                <w:szCs w:val="24"/>
              </w:rPr>
              <w:br/>
              <w:t>This year we are going to conti</w:t>
            </w:r>
            <w:r>
              <w:rPr>
                <w:color w:val="222222"/>
                <w:sz w:val="24"/>
                <w:szCs w:val="24"/>
              </w:rPr>
              <w:t>nue to help children improve their mental maths skills, which are essential to becoming confident mathematicians.  </w:t>
            </w:r>
            <w:r>
              <w:rPr>
                <w:rFonts w:ascii="Arial" w:eastAsia="Arial" w:hAnsi="Arial" w:cs="Arial"/>
                <w:color w:val="0E5D9E"/>
                <w:sz w:val="24"/>
                <w:szCs w:val="24"/>
              </w:rPr>
              <w:t> </w:t>
            </w:r>
          </w:p>
          <w:p w14:paraId="1DA7829D" w14:textId="77777777" w:rsidR="00B075FD" w:rsidRDefault="00715E29">
            <w:pPr>
              <w:shd w:val="clear" w:color="auto" w:fill="FFFFFF"/>
              <w:rPr>
                <w:color w:val="222222"/>
              </w:rPr>
            </w:pPr>
            <w:r>
              <w:rPr>
                <w:color w:val="222222"/>
                <w:sz w:val="24"/>
                <w:szCs w:val="24"/>
              </w:rPr>
              <w:t>Each half term children will be given a list of </w:t>
            </w:r>
            <w:r>
              <w:rPr>
                <w:b/>
                <w:color w:val="222222"/>
                <w:sz w:val="24"/>
                <w:szCs w:val="24"/>
              </w:rPr>
              <w:t>Key instant Recall Facts</w:t>
            </w:r>
            <w:r>
              <w:rPr>
                <w:color w:val="222222"/>
                <w:sz w:val="24"/>
                <w:szCs w:val="24"/>
              </w:rPr>
              <w:t> to practise and learn at home as well as in school. It is importan</w:t>
            </w:r>
            <w:r>
              <w:rPr>
                <w:color w:val="222222"/>
                <w:sz w:val="24"/>
                <w:szCs w:val="24"/>
              </w:rPr>
              <w:t xml:space="preserve">t that they know these thoroughly and can recall specific facts instantly. Whilst children have a wide range of abilities in mathematics, the key instant recall facts are a set of </w:t>
            </w:r>
            <w:r>
              <w:rPr>
                <w:color w:val="222222"/>
                <w:sz w:val="24"/>
                <w:szCs w:val="24"/>
              </w:rPr>
              <w:lastRenderedPageBreak/>
              <w:t xml:space="preserve">facts that need to be learnt off by heart. They build on each other year on </w:t>
            </w:r>
            <w:r>
              <w:rPr>
                <w:color w:val="222222"/>
                <w:sz w:val="24"/>
                <w:szCs w:val="24"/>
              </w:rPr>
              <w:t>year. Again, we stress that the children must aim to know the facts inside out, back to front and with instant recall. </w:t>
            </w:r>
            <w:r>
              <w:rPr>
                <w:b/>
                <w:color w:val="222222"/>
                <w:sz w:val="24"/>
                <w:szCs w:val="24"/>
              </w:rPr>
              <w:t>Children should practise these facts every night for about 10 minutes</w:t>
            </w:r>
            <w:r>
              <w:rPr>
                <w:color w:val="222222"/>
                <w:sz w:val="24"/>
                <w:szCs w:val="24"/>
              </w:rPr>
              <w:t>. Little and often is the key. Each child will be quizzed on the fac</w:t>
            </w:r>
            <w:r>
              <w:rPr>
                <w:color w:val="222222"/>
                <w:sz w:val="24"/>
                <w:szCs w:val="24"/>
              </w:rPr>
              <w:t>ts during the half term so teachers can monitor their progress.</w:t>
            </w:r>
          </w:p>
          <w:p w14:paraId="3E4A873E" w14:textId="77777777" w:rsidR="00B075FD" w:rsidRDefault="00B075FD">
            <w:pPr>
              <w:pBdr>
                <w:top w:val="nil"/>
                <w:left w:val="nil"/>
                <w:bottom w:val="nil"/>
                <w:right w:val="nil"/>
                <w:between w:val="nil"/>
              </w:pBdr>
              <w:rPr>
                <w:sz w:val="24"/>
                <w:szCs w:val="24"/>
              </w:rPr>
            </w:pPr>
          </w:p>
          <w:p w14:paraId="4C3336EE" w14:textId="77777777" w:rsidR="00B075FD" w:rsidRDefault="00715E29">
            <w:pPr>
              <w:pBdr>
                <w:top w:val="nil"/>
                <w:left w:val="nil"/>
                <w:bottom w:val="nil"/>
                <w:right w:val="nil"/>
                <w:between w:val="nil"/>
              </w:pBdr>
              <w:rPr>
                <w:b/>
                <w:sz w:val="24"/>
                <w:szCs w:val="24"/>
              </w:rPr>
            </w:pPr>
            <w:r>
              <w:rPr>
                <w:b/>
                <w:sz w:val="24"/>
                <w:szCs w:val="24"/>
              </w:rPr>
              <w:t xml:space="preserve">Mathletics </w:t>
            </w:r>
          </w:p>
          <w:p w14:paraId="63CF2765" w14:textId="77777777" w:rsidR="00B075FD" w:rsidRDefault="00715E29">
            <w:pPr>
              <w:pBdr>
                <w:top w:val="nil"/>
                <w:left w:val="nil"/>
                <w:bottom w:val="nil"/>
                <w:right w:val="nil"/>
                <w:between w:val="nil"/>
              </w:pBdr>
              <w:rPr>
                <w:color w:val="222222"/>
                <w:sz w:val="24"/>
                <w:szCs w:val="24"/>
                <w:highlight w:val="white"/>
              </w:rPr>
            </w:pPr>
            <w:r>
              <w:rPr>
                <w:color w:val="222222"/>
                <w:sz w:val="24"/>
                <w:szCs w:val="24"/>
                <w:highlight w:val="white"/>
              </w:rPr>
              <w:t>Each week the children are set activities on Mathletics which are related to their class mathematics work. The tasks should not take longer than 15 minutes and once completed, children can use Live Mathletics to compete against other children in quick fire</w:t>
            </w:r>
            <w:r>
              <w:rPr>
                <w:color w:val="222222"/>
                <w:sz w:val="24"/>
                <w:szCs w:val="24"/>
                <w:highlight w:val="white"/>
              </w:rPr>
              <w:t xml:space="preserve"> recall questions.</w:t>
            </w:r>
          </w:p>
          <w:p w14:paraId="1D272CDA" w14:textId="77777777" w:rsidR="00B075FD" w:rsidRDefault="00B075FD">
            <w:pPr>
              <w:pBdr>
                <w:top w:val="nil"/>
                <w:left w:val="nil"/>
                <w:bottom w:val="nil"/>
                <w:right w:val="nil"/>
                <w:between w:val="nil"/>
              </w:pBdr>
              <w:rPr>
                <w:color w:val="222222"/>
                <w:sz w:val="24"/>
                <w:szCs w:val="24"/>
                <w:highlight w:val="white"/>
              </w:rPr>
            </w:pPr>
          </w:p>
          <w:p w14:paraId="02F074E6" w14:textId="610CDC3E" w:rsidR="00B075FD" w:rsidRDefault="00715E29">
            <w:pPr>
              <w:rPr>
                <w:sz w:val="24"/>
                <w:szCs w:val="24"/>
              </w:rPr>
            </w:pPr>
            <w:r>
              <w:rPr>
                <w:b/>
                <w:sz w:val="24"/>
                <w:szCs w:val="24"/>
              </w:rPr>
              <w:t>Spellings</w:t>
            </w:r>
            <w:r>
              <w:rPr>
                <w:sz w:val="24"/>
                <w:szCs w:val="24"/>
              </w:rPr>
              <w:br/>
              <w:t>Your child will receive lists of useful words every week.</w:t>
            </w:r>
            <w:r w:rsidR="00AC666A">
              <w:rPr>
                <w:sz w:val="24"/>
                <w:szCs w:val="24"/>
              </w:rPr>
              <w:t xml:space="preserve"> </w:t>
            </w:r>
            <w:proofErr w:type="gramStart"/>
            <w:r>
              <w:rPr>
                <w:sz w:val="24"/>
                <w:szCs w:val="24"/>
              </w:rPr>
              <w:t>These</w:t>
            </w:r>
            <w:proofErr w:type="gramEnd"/>
            <w:r>
              <w:rPr>
                <w:sz w:val="24"/>
                <w:szCs w:val="24"/>
              </w:rPr>
              <w:t xml:space="preserve"> words are linked to the spelling pattern or family taught during that week in school. Children will need to practise these for 5 to 10 minutes each night. Little a</w:t>
            </w:r>
            <w:r>
              <w:rPr>
                <w:sz w:val="24"/>
                <w:szCs w:val="24"/>
              </w:rPr>
              <w:t xml:space="preserve">nd often is most effective. We are no longer using Spelling Shed nor having a weekly spelling test. KS2 only: As the term goes </w:t>
            </w:r>
            <w:proofErr w:type="gramStart"/>
            <w:r>
              <w:rPr>
                <w:sz w:val="24"/>
                <w:szCs w:val="24"/>
              </w:rPr>
              <w:t>on</w:t>
            </w:r>
            <w:proofErr w:type="gramEnd"/>
            <w:r>
              <w:rPr>
                <w:sz w:val="24"/>
                <w:szCs w:val="24"/>
              </w:rPr>
              <w:t xml:space="preserve"> they will also have a little red book which will contain spellings individual to the child.</w:t>
            </w:r>
          </w:p>
          <w:p w14:paraId="5DC15CE4" w14:textId="77777777" w:rsidR="00B075FD" w:rsidRDefault="00B075FD">
            <w:pPr>
              <w:rPr>
                <w:sz w:val="24"/>
                <w:szCs w:val="24"/>
              </w:rPr>
            </w:pPr>
          </w:p>
          <w:p w14:paraId="79CF1EED" w14:textId="77777777" w:rsidR="00B075FD" w:rsidRDefault="00B075FD">
            <w:pPr>
              <w:rPr>
                <w:b/>
                <w:sz w:val="24"/>
                <w:szCs w:val="24"/>
              </w:rPr>
            </w:pPr>
          </w:p>
          <w:p w14:paraId="19E27491" w14:textId="77777777" w:rsidR="00B075FD" w:rsidRDefault="00715E29">
            <w:pPr>
              <w:rPr>
                <w:b/>
                <w:sz w:val="24"/>
                <w:szCs w:val="24"/>
              </w:rPr>
            </w:pPr>
            <w:r>
              <w:rPr>
                <w:b/>
                <w:sz w:val="24"/>
                <w:szCs w:val="24"/>
              </w:rPr>
              <w:t xml:space="preserve">Projects </w:t>
            </w:r>
          </w:p>
          <w:p w14:paraId="1F9EABEE" w14:textId="77777777" w:rsidR="00B075FD" w:rsidRDefault="00715E29">
            <w:pPr>
              <w:rPr>
                <w:sz w:val="24"/>
                <w:szCs w:val="24"/>
              </w:rPr>
            </w:pPr>
            <w:r>
              <w:rPr>
                <w:sz w:val="24"/>
                <w:szCs w:val="24"/>
              </w:rPr>
              <w:t xml:space="preserve">Each half term the children will be set a project. This will be set around different curriculum subjects and based on learning in class, so that children can further their learning about a particular subject. At the end of each half term the children will </w:t>
            </w:r>
            <w:r>
              <w:rPr>
                <w:sz w:val="24"/>
                <w:szCs w:val="24"/>
              </w:rPr>
              <w:t>present their project to their class. As the last half term of the year is so busy, there will not be a project set for June and July.</w:t>
            </w:r>
          </w:p>
          <w:p w14:paraId="2536875B" w14:textId="77777777" w:rsidR="00B075FD" w:rsidRDefault="00B075FD">
            <w:pPr>
              <w:rPr>
                <w:sz w:val="24"/>
                <w:szCs w:val="24"/>
              </w:rPr>
            </w:pPr>
          </w:p>
          <w:p w14:paraId="2618B879" w14:textId="77777777" w:rsidR="00B075FD" w:rsidRDefault="00B075FD">
            <w:pPr>
              <w:rPr>
                <w:sz w:val="20"/>
                <w:szCs w:val="20"/>
              </w:rPr>
            </w:pPr>
          </w:p>
        </w:tc>
      </w:tr>
      <w:tr w:rsidR="00B075FD" w14:paraId="5164C1FE" w14:textId="77777777">
        <w:tc>
          <w:tcPr>
            <w:tcW w:w="10456" w:type="dxa"/>
          </w:tcPr>
          <w:p w14:paraId="7F34332F" w14:textId="77777777" w:rsidR="00B075FD" w:rsidRDefault="00715E29">
            <w:pPr>
              <w:spacing w:after="280"/>
              <w:rPr>
                <w:b/>
                <w:sz w:val="28"/>
                <w:szCs w:val="28"/>
              </w:rPr>
            </w:pPr>
            <w:r>
              <w:rPr>
                <w:b/>
                <w:sz w:val="28"/>
                <w:szCs w:val="28"/>
              </w:rPr>
              <w:lastRenderedPageBreak/>
              <w:t>Weekly events</w:t>
            </w:r>
          </w:p>
          <w:p w14:paraId="109C9128" w14:textId="77777777" w:rsidR="00B075FD" w:rsidRDefault="00715E29">
            <w:pPr>
              <w:spacing w:before="280" w:after="280"/>
              <w:rPr>
                <w:sz w:val="24"/>
                <w:szCs w:val="24"/>
                <w:highlight w:val="white"/>
              </w:rPr>
            </w:pPr>
            <w:r>
              <w:rPr>
                <w:sz w:val="24"/>
                <w:szCs w:val="24"/>
                <w:highlight w:val="white"/>
              </w:rPr>
              <w:t>Library is on Wednesday</w:t>
            </w:r>
          </w:p>
          <w:p w14:paraId="61796167" w14:textId="77777777" w:rsidR="00B075FD" w:rsidRDefault="00715E29">
            <w:pPr>
              <w:spacing w:before="280" w:after="280"/>
              <w:rPr>
                <w:sz w:val="24"/>
                <w:szCs w:val="24"/>
                <w:highlight w:val="white"/>
              </w:rPr>
            </w:pPr>
            <w:r>
              <w:rPr>
                <w:sz w:val="24"/>
                <w:szCs w:val="24"/>
                <w:highlight w:val="white"/>
              </w:rPr>
              <w:t xml:space="preserve">Music is on Tuesday and Thursday </w:t>
            </w:r>
          </w:p>
          <w:p w14:paraId="089A9D44" w14:textId="77777777" w:rsidR="00B075FD" w:rsidRDefault="00715E29">
            <w:pPr>
              <w:spacing w:before="280" w:after="280"/>
              <w:rPr>
                <w:sz w:val="24"/>
                <w:szCs w:val="24"/>
                <w:highlight w:val="white"/>
              </w:rPr>
            </w:pPr>
            <w:r>
              <w:rPr>
                <w:sz w:val="24"/>
                <w:szCs w:val="24"/>
                <w:highlight w:val="white"/>
              </w:rPr>
              <w:t>PE is on Wednesday and Friday – this term th</w:t>
            </w:r>
            <w:r>
              <w:rPr>
                <w:sz w:val="24"/>
                <w:szCs w:val="24"/>
                <w:highlight w:val="white"/>
              </w:rPr>
              <w:t>e children will be focusing on core strength and striking and fielding games.</w:t>
            </w:r>
          </w:p>
          <w:p w14:paraId="2E8FDBF2" w14:textId="77777777" w:rsidR="00B075FD" w:rsidRDefault="00715E29">
            <w:pPr>
              <w:spacing w:before="280" w:after="280"/>
              <w:rPr>
                <w:sz w:val="24"/>
                <w:szCs w:val="24"/>
                <w:highlight w:val="white"/>
              </w:rPr>
            </w:pPr>
            <w:r>
              <w:rPr>
                <w:b/>
                <w:sz w:val="24"/>
                <w:szCs w:val="24"/>
              </w:rPr>
              <w:t xml:space="preserve">PE Uniform: </w:t>
            </w:r>
            <w:r>
              <w:rPr>
                <w:sz w:val="24"/>
                <w:szCs w:val="24"/>
              </w:rPr>
              <w:t>Children should wear their PE kit to school on PE days. The PE uniform is a T shirt with embroidered crest in their house colour, black shorts or grey jogging bottoms</w:t>
            </w:r>
            <w:r>
              <w:rPr>
                <w:sz w:val="24"/>
                <w:szCs w:val="24"/>
              </w:rPr>
              <w:t xml:space="preserve"> and black plimsolls or trainers. </w:t>
            </w:r>
          </w:p>
          <w:p w14:paraId="5FF5AD20" w14:textId="77777777" w:rsidR="00B075FD" w:rsidRDefault="00715E29">
            <w:pPr>
              <w:rPr>
                <w:sz w:val="24"/>
                <w:szCs w:val="24"/>
                <w:highlight w:val="yellow"/>
              </w:rPr>
            </w:pPr>
            <w:r>
              <w:rPr>
                <w:sz w:val="24"/>
                <w:szCs w:val="24"/>
              </w:rPr>
              <w:t xml:space="preserve">Best wishes,  </w:t>
            </w:r>
          </w:p>
          <w:p w14:paraId="6EFF9923" w14:textId="77777777" w:rsidR="00B075FD" w:rsidRDefault="00B075FD">
            <w:pPr>
              <w:rPr>
                <w:sz w:val="24"/>
                <w:szCs w:val="24"/>
                <w:highlight w:val="white"/>
              </w:rPr>
            </w:pPr>
          </w:p>
          <w:p w14:paraId="5EA2BEDC" w14:textId="77777777" w:rsidR="00B075FD" w:rsidRDefault="00715E29">
            <w:pPr>
              <w:rPr>
                <w:sz w:val="24"/>
                <w:szCs w:val="24"/>
                <w:highlight w:val="white"/>
              </w:rPr>
            </w:pPr>
            <w:r>
              <w:rPr>
                <w:sz w:val="24"/>
                <w:szCs w:val="24"/>
                <w:highlight w:val="white"/>
              </w:rPr>
              <w:t xml:space="preserve">Ms </w:t>
            </w:r>
            <w:proofErr w:type="spellStart"/>
            <w:r>
              <w:rPr>
                <w:sz w:val="24"/>
                <w:szCs w:val="24"/>
                <w:highlight w:val="white"/>
              </w:rPr>
              <w:t>Bastick</w:t>
            </w:r>
            <w:proofErr w:type="spellEnd"/>
            <w:r>
              <w:rPr>
                <w:sz w:val="24"/>
                <w:szCs w:val="24"/>
                <w:highlight w:val="white"/>
              </w:rPr>
              <w:t xml:space="preserve"> and Ms Davis</w:t>
            </w:r>
          </w:p>
          <w:p w14:paraId="2480F489" w14:textId="77777777" w:rsidR="00B075FD" w:rsidRDefault="00B075FD">
            <w:pPr>
              <w:rPr>
                <w:sz w:val="20"/>
                <w:szCs w:val="20"/>
                <w:highlight w:val="white"/>
              </w:rPr>
            </w:pPr>
          </w:p>
          <w:p w14:paraId="0231F3DB" w14:textId="77777777" w:rsidR="00B075FD" w:rsidRDefault="00B075FD">
            <w:pPr>
              <w:rPr>
                <w:sz w:val="20"/>
                <w:szCs w:val="20"/>
                <w:highlight w:val="white"/>
              </w:rPr>
            </w:pPr>
          </w:p>
        </w:tc>
      </w:tr>
    </w:tbl>
    <w:p w14:paraId="21731847" w14:textId="77777777" w:rsidR="00B075FD" w:rsidRDefault="00B075FD"/>
    <w:sectPr w:rsidR="00B075FD">
      <w:footerReference w:type="default" r:id="rId19"/>
      <w:pgSz w:w="11906" w:h="16838"/>
      <w:pgMar w:top="36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BC43" w14:textId="77777777" w:rsidR="00000000" w:rsidRDefault="00715E29">
      <w:pPr>
        <w:spacing w:after="0" w:line="240" w:lineRule="auto"/>
      </w:pPr>
      <w:r>
        <w:separator/>
      </w:r>
    </w:p>
  </w:endnote>
  <w:endnote w:type="continuationSeparator" w:id="0">
    <w:p w14:paraId="19CFA4F2" w14:textId="77777777" w:rsidR="00000000" w:rsidRDefault="0071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A31A" w14:textId="77777777" w:rsidR="00B075FD" w:rsidRDefault="00715E29">
    <w:pPr>
      <w:jc w:val="right"/>
    </w:pPr>
    <w:r>
      <w:fldChar w:fldCharType="begin"/>
    </w:r>
    <w:r>
      <w:instrText>PAGE</w:instrText>
    </w:r>
    <w:r>
      <w:fldChar w:fldCharType="separate"/>
    </w:r>
    <w:r w:rsidR="00EB62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82A4" w14:textId="77777777" w:rsidR="00000000" w:rsidRDefault="00715E29">
      <w:pPr>
        <w:spacing w:after="0" w:line="240" w:lineRule="auto"/>
      </w:pPr>
      <w:r>
        <w:separator/>
      </w:r>
    </w:p>
  </w:footnote>
  <w:footnote w:type="continuationSeparator" w:id="0">
    <w:p w14:paraId="4320EC15" w14:textId="77777777" w:rsidR="00000000" w:rsidRDefault="0071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98A"/>
    <w:multiLevelType w:val="multilevel"/>
    <w:tmpl w:val="03C8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35737"/>
    <w:multiLevelType w:val="multilevel"/>
    <w:tmpl w:val="2EF0F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14D1D"/>
    <w:multiLevelType w:val="multilevel"/>
    <w:tmpl w:val="3AB0C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9463A"/>
    <w:multiLevelType w:val="multilevel"/>
    <w:tmpl w:val="B76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F4734"/>
    <w:multiLevelType w:val="multilevel"/>
    <w:tmpl w:val="BD2E041A"/>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5" w15:restartNumberingAfterBreak="0">
    <w:nsid w:val="4E4A3C7F"/>
    <w:multiLevelType w:val="multilevel"/>
    <w:tmpl w:val="1FD8EC70"/>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5C1674"/>
    <w:multiLevelType w:val="multilevel"/>
    <w:tmpl w:val="49EA1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0F27E4"/>
    <w:multiLevelType w:val="multilevel"/>
    <w:tmpl w:val="FAEE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D1A0A"/>
    <w:multiLevelType w:val="multilevel"/>
    <w:tmpl w:val="47A05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2F7B2F"/>
    <w:multiLevelType w:val="multilevel"/>
    <w:tmpl w:val="03C8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6"/>
  </w:num>
  <w:num w:numId="4">
    <w:abstractNumId w:val="9"/>
  </w:num>
  <w:num w:numId="5">
    <w:abstractNumId w:val="8"/>
  </w:num>
  <w:num w:numId="6">
    <w:abstractNumId w:val="4"/>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FD"/>
    <w:rsid w:val="001234D8"/>
    <w:rsid w:val="002226D5"/>
    <w:rsid w:val="00676B21"/>
    <w:rsid w:val="00715E29"/>
    <w:rsid w:val="0079728F"/>
    <w:rsid w:val="00817429"/>
    <w:rsid w:val="00AC666A"/>
    <w:rsid w:val="00B075FD"/>
    <w:rsid w:val="00EB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1E46"/>
  <w15:docId w15:val="{FA2CFBAA-5F9F-435E-B49A-92240F75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B6205"/>
    <w:pPr>
      <w:ind w:left="720"/>
      <w:contextualSpacing/>
    </w:pPr>
  </w:style>
  <w:style w:type="paragraph" w:styleId="NormalWeb">
    <w:name w:val="Normal (Web)"/>
    <w:basedOn w:val="Normal"/>
    <w:uiPriority w:val="99"/>
    <w:semiHidden/>
    <w:unhideWhenUsed/>
    <w:rsid w:val="00676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341">
      <w:bodyDiv w:val="1"/>
      <w:marLeft w:val="0"/>
      <w:marRight w:val="0"/>
      <w:marTop w:val="0"/>
      <w:marBottom w:val="0"/>
      <w:divBdr>
        <w:top w:val="none" w:sz="0" w:space="0" w:color="auto"/>
        <w:left w:val="none" w:sz="0" w:space="0" w:color="auto"/>
        <w:bottom w:val="none" w:sz="0" w:space="0" w:color="auto"/>
        <w:right w:val="none" w:sz="0" w:space="0" w:color="auto"/>
      </w:divBdr>
    </w:div>
    <w:div w:id="70983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C8KnICrTPfP6Q72GGsfiNcU3PQ==">CgMxLjAyDmgubGVvaG0xYm42MmRoOAByITEwWmVnSTAyejJWaUhkYjBGQklNcnVCSDJSbS1CemRYWQ==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ZBastick</dc:creator>
  <cp:lastModifiedBy>ZBastick</cp:lastModifiedBy>
  <cp:revision>2</cp:revision>
  <dcterms:created xsi:type="dcterms:W3CDTF">2024-01-17T10:36:00Z</dcterms:created>
  <dcterms:modified xsi:type="dcterms:W3CDTF">2024-01-17T10:36:00Z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615700.0</vt:lpwstr>
  </property>
  <property fmtid="{D5CDD505-2E9C-101B-9397-08002B2CF9AE}" pid="3" name="_SourceUrl">
    <vt:lpwstr>_SourceUrl</vt:lpwstr>
  </property>
  <property fmtid="{D5CDD505-2E9C-101B-9397-08002B2CF9AE}" pid="4" name="ComplianceAssetId">
    <vt:lpwstr>ComplianceAssetId</vt:lpwstr>
  </property>
  <property fmtid="{D5CDD505-2E9C-101B-9397-08002B2CF9AE}" pid="5" name="ContentTypeId">
    <vt:lpwstr>0x01010086A7ED2A82AAAB42A523585A159497E8</vt:lpwstr>
  </property>
  <property fmtid="{D5CDD505-2E9C-101B-9397-08002B2CF9AE}" pid="6" name="IsMyDocuments">
    <vt:lpwstr>true</vt:lpwstr>
  </property>
  <property fmtid="{D5CDD505-2E9C-101B-9397-08002B2CF9AE}" pid="7" name="_SharedFileIndex">
    <vt:lpwstr>_SharedFileIndex</vt:lpwstr>
  </property>
</Properties>
</file>