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B6F" w:rsidRPr="00E82FA9" w:rsidRDefault="00F263E6" w:rsidP="00F57B6F">
      <w:pPr>
        <w:shd w:val="clear" w:color="auto" w:fill="FFFFFF"/>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Extra-Curricular Music</w:t>
      </w:r>
    </w:p>
    <w:p w:rsidR="00F57B6F" w:rsidRPr="00E82FA9" w:rsidRDefault="00F57B6F" w:rsidP="00F57B6F">
      <w:pPr>
        <w:shd w:val="clear" w:color="auto" w:fill="FFFFFF"/>
        <w:spacing w:after="0" w:line="240" w:lineRule="auto"/>
        <w:rPr>
          <w:rFonts w:ascii="Arial" w:eastAsia="Times New Roman" w:hAnsi="Arial" w:cs="Arial"/>
          <w:sz w:val="24"/>
          <w:szCs w:val="24"/>
          <w:lang w:eastAsia="en-GB"/>
        </w:rPr>
      </w:pPr>
    </w:p>
    <w:p w:rsidR="00E677DE" w:rsidRPr="00E82FA9" w:rsidRDefault="00F57B6F" w:rsidP="00E677DE">
      <w:pPr>
        <w:shd w:val="clear" w:color="auto" w:fill="FFFFFF"/>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At Princess Frederica Primary School, in addition to the instruments taught in class during music lessons, we of</w:t>
      </w:r>
      <w:r w:rsidR="00E677DE">
        <w:rPr>
          <w:rFonts w:ascii="Arial" w:eastAsia="Times New Roman" w:hAnsi="Arial" w:cs="Arial"/>
          <w:color w:val="222222"/>
          <w:sz w:val="24"/>
          <w:szCs w:val="24"/>
          <w:lang w:eastAsia="en-GB"/>
        </w:rPr>
        <w:t>f</w:t>
      </w:r>
      <w:r w:rsidR="004D6F2F">
        <w:rPr>
          <w:rFonts w:ascii="Arial" w:eastAsia="Times New Roman" w:hAnsi="Arial" w:cs="Arial"/>
          <w:color w:val="222222"/>
          <w:sz w:val="24"/>
          <w:szCs w:val="24"/>
          <w:lang w:eastAsia="en-GB"/>
        </w:rPr>
        <w:t>er a range of extra-curricular i</w:t>
      </w:r>
      <w:r w:rsidR="00E677DE">
        <w:rPr>
          <w:rFonts w:ascii="Arial" w:eastAsia="Times New Roman" w:hAnsi="Arial" w:cs="Arial"/>
          <w:color w:val="222222"/>
          <w:sz w:val="24"/>
          <w:szCs w:val="24"/>
          <w:lang w:eastAsia="en-GB"/>
        </w:rPr>
        <w:t xml:space="preserve">nstrumental music lessons. </w:t>
      </w:r>
    </w:p>
    <w:p w:rsidR="00F57B6F" w:rsidRDefault="00F57B6F" w:rsidP="00F57B6F">
      <w:pPr>
        <w:shd w:val="clear" w:color="auto" w:fill="FFFFFF"/>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 xml:space="preserve">Please see the table below for information regarding eligibility and costs. </w:t>
      </w:r>
    </w:p>
    <w:p w:rsidR="00F57B6F" w:rsidRPr="00E82FA9" w:rsidRDefault="00F57B6F" w:rsidP="00F57B6F">
      <w:pPr>
        <w:shd w:val="clear" w:color="auto" w:fill="FFFFFF"/>
        <w:spacing w:after="0" w:line="240" w:lineRule="auto"/>
        <w:rPr>
          <w:rFonts w:ascii="Arial" w:eastAsia="Times New Roman" w:hAnsi="Arial" w:cs="Arial"/>
          <w:sz w:val="24"/>
          <w:szCs w:val="24"/>
          <w:lang w:eastAsia="en-GB"/>
        </w:rPr>
      </w:pPr>
    </w:p>
    <w:p w:rsidR="00F57B6F" w:rsidRPr="00E82FA9" w:rsidRDefault="00F57B6F" w:rsidP="00F57B6F">
      <w:pPr>
        <w:shd w:val="clear" w:color="auto" w:fill="FFFFFF"/>
        <w:spacing w:after="0" w:line="240" w:lineRule="auto"/>
        <w:rPr>
          <w:rFonts w:ascii="Arial" w:eastAsia="Times New Roman" w:hAnsi="Arial" w:cs="Arial"/>
          <w:color w:val="222222"/>
          <w:sz w:val="24"/>
          <w:szCs w:val="24"/>
          <w:lang w:eastAsia="en-GB"/>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82"/>
        <w:gridCol w:w="2443"/>
        <w:gridCol w:w="2838"/>
      </w:tblGrid>
      <w:tr w:rsidR="009F1FF0" w:rsidRPr="00E82FA9" w:rsidTr="00624ABD">
        <w:tc>
          <w:tcPr>
            <w:tcW w:w="2482" w:type="dxa"/>
            <w:shd w:val="clear" w:color="auto" w:fill="FFFFFF"/>
            <w:tcMar>
              <w:top w:w="0" w:type="dxa"/>
              <w:left w:w="108" w:type="dxa"/>
              <w:bottom w:w="0" w:type="dxa"/>
              <w:right w:w="108" w:type="dxa"/>
            </w:tcMar>
            <w:hideMark/>
          </w:tcPr>
          <w:p w:rsidR="009F1FF0" w:rsidRPr="00E82FA9" w:rsidRDefault="009F1FF0"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b/>
                <w:bCs/>
                <w:color w:val="222222"/>
                <w:sz w:val="24"/>
                <w:szCs w:val="24"/>
                <w:lang w:eastAsia="en-GB"/>
              </w:rPr>
              <w:t>Instrument</w:t>
            </w:r>
          </w:p>
        </w:tc>
        <w:tc>
          <w:tcPr>
            <w:tcW w:w="2443" w:type="dxa"/>
            <w:shd w:val="clear" w:color="auto" w:fill="FFFFFF"/>
            <w:tcMar>
              <w:top w:w="0" w:type="dxa"/>
              <w:left w:w="108" w:type="dxa"/>
              <w:bottom w:w="0" w:type="dxa"/>
              <w:right w:w="108" w:type="dxa"/>
            </w:tcMar>
            <w:hideMark/>
          </w:tcPr>
          <w:p w:rsidR="009F1FF0" w:rsidRPr="00E82FA9" w:rsidRDefault="009F1FF0"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b/>
                <w:bCs/>
                <w:color w:val="222222"/>
                <w:sz w:val="24"/>
                <w:szCs w:val="24"/>
                <w:lang w:eastAsia="en-GB"/>
              </w:rPr>
              <w:t>Cost per term for group lessons (not including books/instruments)</w:t>
            </w:r>
          </w:p>
        </w:tc>
        <w:tc>
          <w:tcPr>
            <w:tcW w:w="2838" w:type="dxa"/>
            <w:shd w:val="clear" w:color="auto" w:fill="FFFFFF"/>
            <w:tcMar>
              <w:top w:w="0" w:type="dxa"/>
              <w:left w:w="108" w:type="dxa"/>
              <w:bottom w:w="0" w:type="dxa"/>
              <w:right w:w="108" w:type="dxa"/>
            </w:tcMar>
            <w:hideMark/>
          </w:tcPr>
          <w:p w:rsidR="009F1FF0" w:rsidRPr="00E82FA9" w:rsidRDefault="009F1FF0"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b/>
                <w:bCs/>
                <w:color w:val="222222"/>
                <w:sz w:val="24"/>
                <w:szCs w:val="24"/>
                <w:lang w:eastAsia="en-GB"/>
              </w:rPr>
              <w:t>Years offered to - subject to availability</w:t>
            </w:r>
          </w:p>
        </w:tc>
      </w:tr>
      <w:tr w:rsidR="009F1FF0" w:rsidRPr="00E82FA9" w:rsidTr="00624ABD">
        <w:tc>
          <w:tcPr>
            <w:tcW w:w="2482" w:type="dxa"/>
            <w:shd w:val="clear" w:color="auto" w:fill="FFFFFF"/>
            <w:tcMar>
              <w:top w:w="0" w:type="dxa"/>
              <w:left w:w="108" w:type="dxa"/>
              <w:bottom w:w="0" w:type="dxa"/>
              <w:right w:w="108" w:type="dxa"/>
            </w:tcMar>
            <w:hideMark/>
          </w:tcPr>
          <w:p w:rsidR="009F1FF0" w:rsidRPr="00E82FA9" w:rsidRDefault="009F1FF0"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Violin</w:t>
            </w:r>
          </w:p>
        </w:tc>
        <w:tc>
          <w:tcPr>
            <w:tcW w:w="2443" w:type="dxa"/>
            <w:shd w:val="clear" w:color="auto" w:fill="FFFFFF"/>
            <w:tcMar>
              <w:top w:w="0" w:type="dxa"/>
              <w:left w:w="108" w:type="dxa"/>
              <w:bottom w:w="0" w:type="dxa"/>
              <w:right w:w="108" w:type="dxa"/>
            </w:tcMar>
            <w:hideMark/>
          </w:tcPr>
          <w:p w:rsidR="009F1FF0" w:rsidRPr="00E82FA9" w:rsidRDefault="00624ABD" w:rsidP="005472E4">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£8</w:t>
            </w:r>
            <w:r w:rsidR="009F1FF0">
              <w:rPr>
                <w:rFonts w:ascii="Arial" w:eastAsia="Times New Roman" w:hAnsi="Arial" w:cs="Arial"/>
                <w:color w:val="222222"/>
                <w:sz w:val="24"/>
                <w:szCs w:val="24"/>
                <w:lang w:eastAsia="en-GB"/>
              </w:rPr>
              <w:t>0</w:t>
            </w:r>
          </w:p>
        </w:tc>
        <w:tc>
          <w:tcPr>
            <w:tcW w:w="2838" w:type="dxa"/>
            <w:shd w:val="clear" w:color="auto" w:fill="FFFFFF"/>
            <w:tcMar>
              <w:top w:w="0" w:type="dxa"/>
              <w:left w:w="108" w:type="dxa"/>
              <w:bottom w:w="0" w:type="dxa"/>
              <w:right w:w="108" w:type="dxa"/>
            </w:tcMar>
            <w:hideMark/>
          </w:tcPr>
          <w:p w:rsidR="009F1FF0" w:rsidRPr="00E82FA9" w:rsidRDefault="009F1FF0"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Y3-6</w:t>
            </w:r>
          </w:p>
        </w:tc>
      </w:tr>
      <w:tr w:rsidR="009F1FF0" w:rsidRPr="00E82FA9" w:rsidTr="00624ABD">
        <w:tc>
          <w:tcPr>
            <w:tcW w:w="2482" w:type="dxa"/>
            <w:shd w:val="clear" w:color="auto" w:fill="FFFFFF"/>
            <w:tcMar>
              <w:top w:w="0" w:type="dxa"/>
              <w:left w:w="108" w:type="dxa"/>
              <w:bottom w:w="0" w:type="dxa"/>
              <w:right w:w="108" w:type="dxa"/>
            </w:tcMar>
          </w:tcPr>
          <w:p w:rsidR="009F1FF0" w:rsidRPr="00E82FA9" w:rsidRDefault="009F1FF0" w:rsidP="005472E4">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Viola</w:t>
            </w:r>
          </w:p>
        </w:tc>
        <w:tc>
          <w:tcPr>
            <w:tcW w:w="2443" w:type="dxa"/>
            <w:shd w:val="clear" w:color="auto" w:fill="FFFFFF"/>
            <w:tcMar>
              <w:top w:w="0" w:type="dxa"/>
              <w:left w:w="108" w:type="dxa"/>
              <w:bottom w:w="0" w:type="dxa"/>
              <w:right w:w="108" w:type="dxa"/>
            </w:tcMar>
          </w:tcPr>
          <w:p w:rsidR="009F1FF0" w:rsidRPr="00E82FA9" w:rsidRDefault="00624ABD" w:rsidP="005472E4">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£8</w:t>
            </w:r>
            <w:r w:rsidR="009F1FF0">
              <w:rPr>
                <w:rFonts w:ascii="Arial" w:eastAsia="Times New Roman" w:hAnsi="Arial" w:cs="Arial"/>
                <w:color w:val="222222"/>
                <w:sz w:val="24"/>
                <w:szCs w:val="24"/>
                <w:lang w:eastAsia="en-GB"/>
              </w:rPr>
              <w:t>0</w:t>
            </w:r>
          </w:p>
        </w:tc>
        <w:tc>
          <w:tcPr>
            <w:tcW w:w="2838" w:type="dxa"/>
            <w:shd w:val="clear" w:color="auto" w:fill="FFFFFF"/>
            <w:tcMar>
              <w:top w:w="0" w:type="dxa"/>
              <w:left w:w="108" w:type="dxa"/>
              <w:bottom w:w="0" w:type="dxa"/>
              <w:right w:w="108" w:type="dxa"/>
            </w:tcMar>
          </w:tcPr>
          <w:p w:rsidR="009F1FF0" w:rsidRPr="00E82FA9" w:rsidRDefault="009F1FF0" w:rsidP="005472E4">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Y3-6</w:t>
            </w:r>
          </w:p>
        </w:tc>
      </w:tr>
      <w:tr w:rsidR="009F1FF0" w:rsidRPr="00E82FA9" w:rsidTr="00624ABD">
        <w:tc>
          <w:tcPr>
            <w:tcW w:w="2482" w:type="dxa"/>
            <w:shd w:val="clear" w:color="auto" w:fill="FFFFFF"/>
            <w:tcMar>
              <w:top w:w="0" w:type="dxa"/>
              <w:left w:w="108" w:type="dxa"/>
              <w:bottom w:w="0" w:type="dxa"/>
              <w:right w:w="108" w:type="dxa"/>
            </w:tcMar>
            <w:hideMark/>
          </w:tcPr>
          <w:p w:rsidR="009F1FF0" w:rsidRPr="00E82FA9" w:rsidRDefault="009F1FF0"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Guitar</w:t>
            </w:r>
          </w:p>
        </w:tc>
        <w:tc>
          <w:tcPr>
            <w:tcW w:w="2443" w:type="dxa"/>
            <w:shd w:val="clear" w:color="auto" w:fill="FFFFFF"/>
            <w:tcMar>
              <w:top w:w="0" w:type="dxa"/>
              <w:left w:w="108" w:type="dxa"/>
              <w:bottom w:w="0" w:type="dxa"/>
              <w:right w:w="108" w:type="dxa"/>
            </w:tcMar>
            <w:hideMark/>
          </w:tcPr>
          <w:p w:rsidR="009F1FF0" w:rsidRPr="00E82FA9" w:rsidRDefault="00624ABD" w:rsidP="005472E4">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£8</w:t>
            </w:r>
            <w:r w:rsidR="009F1FF0" w:rsidRPr="00E82FA9">
              <w:rPr>
                <w:rFonts w:ascii="Arial" w:eastAsia="Times New Roman" w:hAnsi="Arial" w:cs="Arial"/>
                <w:color w:val="222222"/>
                <w:sz w:val="24"/>
                <w:szCs w:val="24"/>
                <w:lang w:eastAsia="en-GB"/>
              </w:rPr>
              <w:t>0</w:t>
            </w:r>
          </w:p>
        </w:tc>
        <w:tc>
          <w:tcPr>
            <w:tcW w:w="2838" w:type="dxa"/>
            <w:shd w:val="clear" w:color="auto" w:fill="FFFFFF"/>
            <w:tcMar>
              <w:top w:w="0" w:type="dxa"/>
              <w:left w:w="108" w:type="dxa"/>
              <w:bottom w:w="0" w:type="dxa"/>
              <w:right w:w="108" w:type="dxa"/>
            </w:tcMar>
            <w:hideMark/>
          </w:tcPr>
          <w:p w:rsidR="009F1FF0" w:rsidRPr="00E82FA9" w:rsidRDefault="009F1FF0"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Y3-6</w:t>
            </w:r>
          </w:p>
        </w:tc>
      </w:tr>
      <w:tr w:rsidR="009F1FF0" w:rsidRPr="00E82FA9" w:rsidTr="00624ABD">
        <w:tc>
          <w:tcPr>
            <w:tcW w:w="2482" w:type="dxa"/>
            <w:shd w:val="clear" w:color="auto" w:fill="FFFFFF"/>
            <w:tcMar>
              <w:top w:w="0" w:type="dxa"/>
              <w:left w:w="108" w:type="dxa"/>
              <w:bottom w:w="0" w:type="dxa"/>
              <w:right w:w="108" w:type="dxa"/>
            </w:tcMar>
            <w:hideMark/>
          </w:tcPr>
          <w:p w:rsidR="009F1FF0" w:rsidRPr="00E82FA9" w:rsidRDefault="009F1FF0"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Singing</w:t>
            </w:r>
          </w:p>
        </w:tc>
        <w:tc>
          <w:tcPr>
            <w:tcW w:w="2443" w:type="dxa"/>
            <w:shd w:val="clear" w:color="auto" w:fill="FFFFFF"/>
            <w:tcMar>
              <w:top w:w="0" w:type="dxa"/>
              <w:left w:w="108" w:type="dxa"/>
              <w:bottom w:w="0" w:type="dxa"/>
              <w:right w:w="108" w:type="dxa"/>
            </w:tcMar>
            <w:hideMark/>
          </w:tcPr>
          <w:p w:rsidR="009F1FF0" w:rsidRPr="00E82FA9" w:rsidRDefault="00624ABD" w:rsidP="005472E4">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£8</w:t>
            </w:r>
            <w:r w:rsidR="009F1FF0" w:rsidRPr="00E82FA9">
              <w:rPr>
                <w:rFonts w:ascii="Arial" w:eastAsia="Times New Roman" w:hAnsi="Arial" w:cs="Arial"/>
                <w:color w:val="222222"/>
                <w:sz w:val="24"/>
                <w:szCs w:val="24"/>
                <w:lang w:eastAsia="en-GB"/>
              </w:rPr>
              <w:t>0</w:t>
            </w:r>
          </w:p>
        </w:tc>
        <w:tc>
          <w:tcPr>
            <w:tcW w:w="2838" w:type="dxa"/>
            <w:shd w:val="clear" w:color="auto" w:fill="FFFFFF"/>
            <w:tcMar>
              <w:top w:w="0" w:type="dxa"/>
              <w:left w:w="108" w:type="dxa"/>
              <w:bottom w:w="0" w:type="dxa"/>
              <w:right w:w="108" w:type="dxa"/>
            </w:tcMar>
            <w:hideMark/>
          </w:tcPr>
          <w:p w:rsidR="009F1FF0" w:rsidRPr="00E82FA9" w:rsidRDefault="009F1FF0"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Y3-6</w:t>
            </w:r>
          </w:p>
        </w:tc>
      </w:tr>
      <w:tr w:rsidR="009F1FF0" w:rsidRPr="00E82FA9" w:rsidTr="00624ABD">
        <w:tc>
          <w:tcPr>
            <w:tcW w:w="2482" w:type="dxa"/>
            <w:shd w:val="clear" w:color="auto" w:fill="FFFFFF"/>
            <w:tcMar>
              <w:top w:w="0" w:type="dxa"/>
              <w:left w:w="108" w:type="dxa"/>
              <w:bottom w:w="0" w:type="dxa"/>
              <w:right w:w="108" w:type="dxa"/>
            </w:tcMar>
            <w:hideMark/>
          </w:tcPr>
          <w:p w:rsidR="009F1FF0" w:rsidRPr="00E82FA9" w:rsidRDefault="009F1FF0"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Cello – group of 2</w:t>
            </w:r>
          </w:p>
        </w:tc>
        <w:tc>
          <w:tcPr>
            <w:tcW w:w="2443" w:type="dxa"/>
            <w:shd w:val="clear" w:color="auto" w:fill="FFFFFF"/>
            <w:tcMar>
              <w:top w:w="0" w:type="dxa"/>
              <w:left w:w="108" w:type="dxa"/>
              <w:bottom w:w="0" w:type="dxa"/>
              <w:right w:w="108" w:type="dxa"/>
            </w:tcMar>
            <w:hideMark/>
          </w:tcPr>
          <w:p w:rsidR="009F1FF0" w:rsidRPr="00E82FA9" w:rsidRDefault="00624ABD" w:rsidP="005472E4">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£130</w:t>
            </w:r>
          </w:p>
        </w:tc>
        <w:tc>
          <w:tcPr>
            <w:tcW w:w="2838" w:type="dxa"/>
            <w:shd w:val="clear" w:color="auto" w:fill="FFFFFF"/>
            <w:tcMar>
              <w:top w:w="0" w:type="dxa"/>
              <w:left w:w="108" w:type="dxa"/>
              <w:bottom w:w="0" w:type="dxa"/>
              <w:right w:w="108" w:type="dxa"/>
            </w:tcMar>
            <w:hideMark/>
          </w:tcPr>
          <w:p w:rsidR="009F1FF0" w:rsidRPr="00E82FA9" w:rsidRDefault="009F1FF0"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Y3-6</w:t>
            </w:r>
          </w:p>
        </w:tc>
      </w:tr>
      <w:tr w:rsidR="009F1FF0" w:rsidRPr="00E82FA9" w:rsidTr="00624ABD">
        <w:tc>
          <w:tcPr>
            <w:tcW w:w="2482" w:type="dxa"/>
            <w:shd w:val="clear" w:color="auto" w:fill="FFFFFF"/>
            <w:tcMar>
              <w:top w:w="0" w:type="dxa"/>
              <w:left w:w="108" w:type="dxa"/>
              <w:bottom w:w="0" w:type="dxa"/>
              <w:right w:w="108" w:type="dxa"/>
            </w:tcMar>
            <w:hideMark/>
          </w:tcPr>
          <w:p w:rsidR="009F1FF0" w:rsidRPr="00E82FA9" w:rsidRDefault="009F1FF0" w:rsidP="005472E4">
            <w:pPr>
              <w:spacing w:after="0" w:line="240" w:lineRule="auto"/>
              <w:rPr>
                <w:rFonts w:ascii="Arial" w:eastAsia="Times New Roman" w:hAnsi="Arial" w:cs="Arial"/>
                <w:color w:val="222222"/>
                <w:sz w:val="24"/>
                <w:szCs w:val="24"/>
                <w:lang w:eastAsia="en-GB"/>
              </w:rPr>
            </w:pPr>
            <w:proofErr w:type="spellStart"/>
            <w:r w:rsidRPr="00E82FA9">
              <w:rPr>
                <w:rFonts w:ascii="Arial" w:eastAsia="Times New Roman" w:hAnsi="Arial" w:cs="Arial"/>
                <w:color w:val="222222"/>
                <w:sz w:val="24"/>
                <w:szCs w:val="24"/>
                <w:lang w:eastAsia="en-GB"/>
              </w:rPr>
              <w:t>Drumkit</w:t>
            </w:r>
            <w:proofErr w:type="spellEnd"/>
            <w:r w:rsidRPr="00E82FA9">
              <w:rPr>
                <w:rFonts w:ascii="Arial" w:eastAsia="Times New Roman" w:hAnsi="Arial" w:cs="Arial"/>
                <w:color w:val="222222"/>
                <w:sz w:val="24"/>
                <w:szCs w:val="24"/>
                <w:lang w:eastAsia="en-GB"/>
              </w:rPr>
              <w:t>- group of 2</w:t>
            </w:r>
          </w:p>
        </w:tc>
        <w:tc>
          <w:tcPr>
            <w:tcW w:w="2443" w:type="dxa"/>
            <w:shd w:val="clear" w:color="auto" w:fill="FFFFFF"/>
            <w:tcMar>
              <w:top w:w="0" w:type="dxa"/>
              <w:left w:w="108" w:type="dxa"/>
              <w:bottom w:w="0" w:type="dxa"/>
              <w:right w:w="108" w:type="dxa"/>
            </w:tcMar>
            <w:hideMark/>
          </w:tcPr>
          <w:p w:rsidR="009F1FF0" w:rsidRPr="00E82FA9" w:rsidRDefault="00624ABD" w:rsidP="005472E4">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£130</w:t>
            </w:r>
          </w:p>
        </w:tc>
        <w:tc>
          <w:tcPr>
            <w:tcW w:w="2838" w:type="dxa"/>
            <w:shd w:val="clear" w:color="auto" w:fill="FFFFFF"/>
            <w:tcMar>
              <w:top w:w="0" w:type="dxa"/>
              <w:left w:w="108" w:type="dxa"/>
              <w:bottom w:w="0" w:type="dxa"/>
              <w:right w:w="108" w:type="dxa"/>
            </w:tcMar>
            <w:hideMark/>
          </w:tcPr>
          <w:p w:rsidR="009F1FF0" w:rsidRPr="00E82FA9" w:rsidRDefault="00624ABD" w:rsidP="005472E4">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Y3</w:t>
            </w:r>
            <w:r w:rsidR="009F1FF0" w:rsidRPr="00E82FA9">
              <w:rPr>
                <w:rFonts w:ascii="Arial" w:eastAsia="Times New Roman" w:hAnsi="Arial" w:cs="Arial"/>
                <w:color w:val="222222"/>
                <w:sz w:val="24"/>
                <w:szCs w:val="24"/>
                <w:lang w:eastAsia="en-GB"/>
              </w:rPr>
              <w:t>-6</w:t>
            </w:r>
          </w:p>
        </w:tc>
      </w:tr>
      <w:tr w:rsidR="009F1FF0" w:rsidRPr="00E82FA9" w:rsidTr="00624ABD">
        <w:tc>
          <w:tcPr>
            <w:tcW w:w="2482" w:type="dxa"/>
            <w:shd w:val="clear" w:color="auto" w:fill="FFFFFF"/>
            <w:tcMar>
              <w:top w:w="0" w:type="dxa"/>
              <w:left w:w="108" w:type="dxa"/>
              <w:bottom w:w="0" w:type="dxa"/>
              <w:right w:w="108" w:type="dxa"/>
            </w:tcMar>
          </w:tcPr>
          <w:p w:rsidR="009F1FF0" w:rsidRDefault="009F1FF0" w:rsidP="005472E4">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Trumpet/trombone/</w:t>
            </w:r>
          </w:p>
          <w:p w:rsidR="009F1FF0" w:rsidRPr="00E82FA9" w:rsidRDefault="009F1FF0" w:rsidP="005472E4">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French horn</w:t>
            </w:r>
            <w:r w:rsidR="004D6F2F">
              <w:rPr>
                <w:rFonts w:ascii="Arial" w:eastAsia="Times New Roman" w:hAnsi="Arial" w:cs="Arial"/>
                <w:color w:val="222222"/>
                <w:sz w:val="24"/>
                <w:szCs w:val="24"/>
                <w:lang w:eastAsia="en-GB"/>
              </w:rPr>
              <w:t>/Baritone Horn/Tuba</w:t>
            </w:r>
          </w:p>
        </w:tc>
        <w:tc>
          <w:tcPr>
            <w:tcW w:w="2443" w:type="dxa"/>
            <w:shd w:val="clear" w:color="auto" w:fill="FFFFFF"/>
            <w:tcMar>
              <w:top w:w="0" w:type="dxa"/>
              <w:left w:w="108" w:type="dxa"/>
              <w:bottom w:w="0" w:type="dxa"/>
              <w:right w:w="108" w:type="dxa"/>
            </w:tcMar>
          </w:tcPr>
          <w:p w:rsidR="009F1FF0" w:rsidRPr="00E82FA9" w:rsidRDefault="00624ABD" w:rsidP="005472E4">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£8</w:t>
            </w:r>
            <w:r w:rsidR="009F1FF0">
              <w:rPr>
                <w:rFonts w:ascii="Arial" w:eastAsia="Times New Roman" w:hAnsi="Arial" w:cs="Arial"/>
                <w:color w:val="222222"/>
                <w:sz w:val="24"/>
                <w:szCs w:val="24"/>
                <w:lang w:eastAsia="en-GB"/>
              </w:rPr>
              <w:t>0</w:t>
            </w:r>
          </w:p>
        </w:tc>
        <w:tc>
          <w:tcPr>
            <w:tcW w:w="2838" w:type="dxa"/>
            <w:shd w:val="clear" w:color="auto" w:fill="FFFFFF"/>
            <w:tcMar>
              <w:top w:w="0" w:type="dxa"/>
              <w:left w:w="108" w:type="dxa"/>
              <w:bottom w:w="0" w:type="dxa"/>
              <w:right w:w="108" w:type="dxa"/>
            </w:tcMar>
          </w:tcPr>
          <w:p w:rsidR="009F1FF0" w:rsidRPr="009F1FF0" w:rsidRDefault="009F1FF0" w:rsidP="005472E4">
            <w:pPr>
              <w:spacing w:after="0" w:line="240" w:lineRule="auto"/>
              <w:rPr>
                <w:rFonts w:ascii="Arial" w:eastAsia="Times New Roman" w:hAnsi="Arial" w:cs="Arial"/>
                <w:color w:val="222222"/>
                <w:sz w:val="24"/>
                <w:szCs w:val="24"/>
                <w:vertAlign w:val="superscript"/>
                <w:lang w:eastAsia="en-GB"/>
              </w:rPr>
            </w:pPr>
            <w:r>
              <w:rPr>
                <w:rFonts w:ascii="Arial" w:eastAsia="Times New Roman" w:hAnsi="Arial" w:cs="Arial"/>
                <w:color w:val="222222"/>
                <w:sz w:val="24"/>
                <w:szCs w:val="24"/>
                <w:lang w:eastAsia="en-GB"/>
              </w:rPr>
              <w:t>Y3-6. By invitation only</w:t>
            </w:r>
            <w:r>
              <w:rPr>
                <w:rFonts w:ascii="Arial" w:eastAsia="Times New Roman" w:hAnsi="Arial" w:cs="Arial"/>
                <w:color w:val="222222"/>
                <w:sz w:val="24"/>
                <w:szCs w:val="24"/>
                <w:vertAlign w:val="superscript"/>
                <w:lang w:eastAsia="en-GB"/>
              </w:rPr>
              <w:t>1</w:t>
            </w:r>
          </w:p>
        </w:tc>
      </w:tr>
      <w:tr w:rsidR="009F1FF0" w:rsidRPr="00E82FA9" w:rsidTr="00624ABD">
        <w:tc>
          <w:tcPr>
            <w:tcW w:w="2482" w:type="dxa"/>
            <w:shd w:val="clear" w:color="auto" w:fill="FFFFFF"/>
            <w:tcMar>
              <w:top w:w="0" w:type="dxa"/>
              <w:left w:w="108" w:type="dxa"/>
              <w:bottom w:w="0" w:type="dxa"/>
              <w:right w:w="108" w:type="dxa"/>
            </w:tcMar>
            <w:hideMark/>
          </w:tcPr>
          <w:p w:rsidR="009F1FF0" w:rsidRDefault="009F1FF0"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Flute/Clarinet</w:t>
            </w:r>
            <w:r>
              <w:rPr>
                <w:rFonts w:ascii="Arial" w:eastAsia="Times New Roman" w:hAnsi="Arial" w:cs="Arial"/>
                <w:color w:val="222222"/>
                <w:sz w:val="24"/>
                <w:szCs w:val="24"/>
                <w:lang w:eastAsia="en-GB"/>
              </w:rPr>
              <w:t>/</w:t>
            </w:r>
          </w:p>
          <w:p w:rsidR="009F1FF0" w:rsidRPr="00E82FA9" w:rsidRDefault="009F1FF0" w:rsidP="005472E4">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Saxophone</w:t>
            </w:r>
            <w:r w:rsidR="004D6F2F">
              <w:rPr>
                <w:rFonts w:ascii="Arial" w:eastAsia="Times New Roman" w:hAnsi="Arial" w:cs="Arial"/>
                <w:color w:val="222222"/>
                <w:sz w:val="24"/>
                <w:szCs w:val="24"/>
                <w:lang w:eastAsia="en-GB"/>
              </w:rPr>
              <w:t>/Oboe</w:t>
            </w:r>
          </w:p>
        </w:tc>
        <w:tc>
          <w:tcPr>
            <w:tcW w:w="2443" w:type="dxa"/>
            <w:shd w:val="clear" w:color="auto" w:fill="FFFFFF"/>
            <w:tcMar>
              <w:top w:w="0" w:type="dxa"/>
              <w:left w:w="108" w:type="dxa"/>
              <w:bottom w:w="0" w:type="dxa"/>
              <w:right w:w="108" w:type="dxa"/>
            </w:tcMar>
            <w:hideMark/>
          </w:tcPr>
          <w:p w:rsidR="009F1FF0" w:rsidRPr="00E82FA9" w:rsidRDefault="00624ABD" w:rsidP="005472E4">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£8</w:t>
            </w:r>
            <w:r w:rsidR="009F1FF0" w:rsidRPr="00E82FA9">
              <w:rPr>
                <w:rFonts w:ascii="Arial" w:eastAsia="Times New Roman" w:hAnsi="Arial" w:cs="Arial"/>
                <w:color w:val="222222"/>
                <w:sz w:val="24"/>
                <w:szCs w:val="24"/>
                <w:lang w:eastAsia="en-GB"/>
              </w:rPr>
              <w:t>0</w:t>
            </w:r>
          </w:p>
        </w:tc>
        <w:tc>
          <w:tcPr>
            <w:tcW w:w="2838" w:type="dxa"/>
            <w:shd w:val="clear" w:color="auto" w:fill="FFFFFF"/>
            <w:tcMar>
              <w:top w:w="0" w:type="dxa"/>
              <w:left w:w="108" w:type="dxa"/>
              <w:bottom w:w="0" w:type="dxa"/>
              <w:right w:w="108" w:type="dxa"/>
            </w:tcMar>
            <w:hideMark/>
          </w:tcPr>
          <w:p w:rsidR="009F1FF0" w:rsidRPr="009F1FF0" w:rsidRDefault="009F1FF0" w:rsidP="005472E4">
            <w:pPr>
              <w:spacing w:after="0" w:line="240" w:lineRule="auto"/>
              <w:rPr>
                <w:rFonts w:ascii="Arial" w:eastAsia="Times New Roman" w:hAnsi="Arial" w:cs="Arial"/>
                <w:color w:val="222222"/>
                <w:sz w:val="24"/>
                <w:szCs w:val="24"/>
                <w:vertAlign w:val="superscript"/>
                <w:lang w:eastAsia="en-GB"/>
              </w:rPr>
            </w:pPr>
            <w:r w:rsidRPr="00E82FA9">
              <w:rPr>
                <w:rFonts w:ascii="Arial" w:eastAsia="Times New Roman" w:hAnsi="Arial" w:cs="Arial"/>
                <w:color w:val="222222"/>
                <w:sz w:val="24"/>
                <w:szCs w:val="24"/>
                <w:lang w:eastAsia="en-GB"/>
              </w:rPr>
              <w:t xml:space="preserve">Y4-6. By successful audition only. </w:t>
            </w:r>
            <w:r>
              <w:rPr>
                <w:rFonts w:ascii="Arial" w:eastAsia="Times New Roman" w:hAnsi="Arial" w:cs="Arial"/>
                <w:color w:val="222222"/>
                <w:sz w:val="24"/>
                <w:szCs w:val="24"/>
                <w:vertAlign w:val="superscript"/>
                <w:lang w:eastAsia="en-GB"/>
              </w:rPr>
              <w:t>2</w:t>
            </w:r>
          </w:p>
        </w:tc>
      </w:tr>
      <w:tr w:rsidR="009F1FF0" w:rsidRPr="00E82FA9" w:rsidTr="00624ABD">
        <w:tc>
          <w:tcPr>
            <w:tcW w:w="2482" w:type="dxa"/>
            <w:shd w:val="clear" w:color="auto" w:fill="FFFFFF"/>
            <w:tcMar>
              <w:top w:w="0" w:type="dxa"/>
              <w:left w:w="108" w:type="dxa"/>
              <w:bottom w:w="0" w:type="dxa"/>
              <w:right w:w="108" w:type="dxa"/>
            </w:tcMar>
            <w:hideMark/>
          </w:tcPr>
          <w:p w:rsidR="009F1FF0" w:rsidRPr="00E82FA9" w:rsidRDefault="009F1FF0" w:rsidP="005472E4">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Violin- year 2 programme</w:t>
            </w:r>
          </w:p>
        </w:tc>
        <w:tc>
          <w:tcPr>
            <w:tcW w:w="2443" w:type="dxa"/>
            <w:shd w:val="clear" w:color="auto" w:fill="FFFFFF"/>
            <w:tcMar>
              <w:top w:w="0" w:type="dxa"/>
              <w:left w:w="108" w:type="dxa"/>
              <w:bottom w:w="0" w:type="dxa"/>
              <w:right w:w="108" w:type="dxa"/>
            </w:tcMar>
            <w:hideMark/>
          </w:tcPr>
          <w:p w:rsidR="009F1FF0" w:rsidRPr="00E82FA9" w:rsidRDefault="00624ABD" w:rsidP="005472E4">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£8</w:t>
            </w:r>
            <w:r w:rsidR="009F1FF0">
              <w:rPr>
                <w:rFonts w:ascii="Arial" w:eastAsia="Times New Roman" w:hAnsi="Arial" w:cs="Arial"/>
                <w:color w:val="222222"/>
                <w:sz w:val="24"/>
                <w:szCs w:val="24"/>
                <w:lang w:eastAsia="en-GB"/>
              </w:rPr>
              <w:t>0</w:t>
            </w:r>
          </w:p>
        </w:tc>
        <w:tc>
          <w:tcPr>
            <w:tcW w:w="2838" w:type="dxa"/>
            <w:shd w:val="clear" w:color="auto" w:fill="FFFFFF"/>
            <w:hideMark/>
          </w:tcPr>
          <w:p w:rsidR="009F1FF0" w:rsidRPr="009F1FF0" w:rsidRDefault="009F1FF0" w:rsidP="005472E4">
            <w:pPr>
              <w:spacing w:after="0" w:line="240" w:lineRule="auto"/>
              <w:rPr>
                <w:rFonts w:ascii="Arial" w:eastAsia="Times New Roman" w:hAnsi="Arial" w:cs="Arial"/>
                <w:color w:val="222222"/>
                <w:sz w:val="24"/>
                <w:szCs w:val="24"/>
                <w:vertAlign w:val="superscript"/>
                <w:lang w:eastAsia="en-GB"/>
              </w:rPr>
            </w:pPr>
            <w:r>
              <w:rPr>
                <w:rFonts w:ascii="Arial" w:eastAsia="Times New Roman" w:hAnsi="Arial" w:cs="Arial"/>
                <w:color w:val="222222"/>
                <w:sz w:val="24"/>
                <w:szCs w:val="24"/>
                <w:lang w:eastAsia="en-GB"/>
              </w:rPr>
              <w:t>By invitation only.</w:t>
            </w:r>
            <w:r>
              <w:rPr>
                <w:rFonts w:ascii="Arial" w:eastAsia="Times New Roman" w:hAnsi="Arial" w:cs="Arial"/>
                <w:color w:val="222222"/>
                <w:sz w:val="24"/>
                <w:szCs w:val="24"/>
                <w:vertAlign w:val="superscript"/>
                <w:lang w:eastAsia="en-GB"/>
              </w:rPr>
              <w:t>3</w:t>
            </w:r>
          </w:p>
        </w:tc>
      </w:tr>
    </w:tbl>
    <w:p w:rsidR="00F57B6F" w:rsidRDefault="00F57B6F" w:rsidP="00F57B6F">
      <w:pPr>
        <w:shd w:val="clear" w:color="auto" w:fill="FFFFFF"/>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 </w:t>
      </w:r>
    </w:p>
    <w:p w:rsidR="00026E52" w:rsidRDefault="009F1FF0" w:rsidP="00F57B6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vertAlign w:val="superscript"/>
          <w:lang w:eastAsia="en-GB"/>
        </w:rPr>
        <w:t>1</w:t>
      </w:r>
      <w:r w:rsidRPr="009F1FF0">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All of year 3 learn trumpet for free</w:t>
      </w:r>
      <w:r w:rsidR="00026E52">
        <w:rPr>
          <w:rFonts w:ascii="Arial" w:eastAsia="Times New Roman" w:hAnsi="Arial" w:cs="Arial"/>
          <w:color w:val="222222"/>
          <w:sz w:val="24"/>
          <w:szCs w:val="24"/>
          <w:lang w:eastAsia="en-GB"/>
        </w:rPr>
        <w:t xml:space="preserve"> during the Autumn Term</w:t>
      </w:r>
      <w:r>
        <w:rPr>
          <w:rFonts w:ascii="Arial" w:eastAsia="Times New Roman" w:hAnsi="Arial" w:cs="Arial"/>
          <w:color w:val="222222"/>
          <w:sz w:val="24"/>
          <w:szCs w:val="24"/>
          <w:lang w:eastAsia="en-GB"/>
        </w:rPr>
        <w:t>. Children showing aptitude on the instrument are invited to continue</w:t>
      </w:r>
      <w:r w:rsidR="00624ABD">
        <w:rPr>
          <w:rFonts w:ascii="Arial" w:eastAsia="Times New Roman" w:hAnsi="Arial" w:cs="Arial"/>
          <w:color w:val="222222"/>
          <w:sz w:val="24"/>
          <w:szCs w:val="24"/>
          <w:lang w:eastAsia="en-GB"/>
        </w:rPr>
        <w:t xml:space="preserve"> (£8</w:t>
      </w:r>
      <w:r w:rsidR="00026E52">
        <w:rPr>
          <w:rFonts w:ascii="Arial" w:eastAsia="Times New Roman" w:hAnsi="Arial" w:cs="Arial"/>
          <w:color w:val="222222"/>
          <w:sz w:val="24"/>
          <w:szCs w:val="24"/>
          <w:lang w:eastAsia="en-GB"/>
        </w:rPr>
        <w:t xml:space="preserve">0 per term). </w:t>
      </w:r>
    </w:p>
    <w:p w:rsidR="009F1FF0" w:rsidRDefault="009F1FF0" w:rsidP="00F57B6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vertAlign w:val="superscript"/>
          <w:lang w:eastAsia="en-GB"/>
        </w:rPr>
        <w:t>2</w:t>
      </w:r>
      <w:r w:rsidRPr="009F1FF0">
        <w:rPr>
          <w:rFonts w:ascii="Arial" w:eastAsia="Times New Roman" w:hAnsi="Arial" w:cs="Arial"/>
          <w:color w:val="222222"/>
          <w:sz w:val="24"/>
          <w:szCs w:val="24"/>
          <w:lang w:eastAsia="en-GB"/>
        </w:rPr>
        <w:t xml:space="preserve"> </w:t>
      </w:r>
      <w:r w:rsidR="00624ABD">
        <w:rPr>
          <w:rFonts w:ascii="Arial" w:eastAsia="Times New Roman" w:hAnsi="Arial" w:cs="Arial"/>
          <w:color w:val="222222"/>
          <w:sz w:val="24"/>
          <w:szCs w:val="24"/>
          <w:lang w:eastAsia="en-GB"/>
        </w:rPr>
        <w:t>Auditions for woodwind</w:t>
      </w:r>
      <w:r>
        <w:rPr>
          <w:rFonts w:ascii="Arial" w:eastAsia="Times New Roman" w:hAnsi="Arial" w:cs="Arial"/>
          <w:color w:val="222222"/>
          <w:sz w:val="24"/>
          <w:szCs w:val="24"/>
          <w:lang w:eastAsia="en-GB"/>
        </w:rPr>
        <w:t xml:space="preserve"> take place in September.</w:t>
      </w:r>
    </w:p>
    <w:p w:rsidR="009F1FF0" w:rsidRPr="009F1FF0" w:rsidRDefault="009F1FF0" w:rsidP="00F57B6F">
      <w:pPr>
        <w:shd w:val="clear" w:color="auto" w:fill="FFFFFF"/>
        <w:spacing w:after="0" w:line="240" w:lineRule="auto"/>
        <w:rPr>
          <w:rFonts w:ascii="Arial" w:eastAsia="Times New Roman" w:hAnsi="Arial" w:cs="Arial"/>
          <w:color w:val="222222"/>
          <w:sz w:val="24"/>
          <w:szCs w:val="24"/>
          <w:vertAlign w:val="superscript"/>
          <w:lang w:eastAsia="en-GB"/>
        </w:rPr>
      </w:pPr>
      <w:r>
        <w:rPr>
          <w:rFonts w:ascii="Arial" w:eastAsia="Times New Roman" w:hAnsi="Arial" w:cs="Arial"/>
          <w:color w:val="222222"/>
          <w:sz w:val="24"/>
          <w:szCs w:val="24"/>
          <w:vertAlign w:val="superscript"/>
          <w:lang w:eastAsia="en-GB"/>
        </w:rPr>
        <w:t>3</w:t>
      </w:r>
      <w:r w:rsidRPr="009F1FF0">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All of year 1 learn violin for free. Children that are ready to start group lessons in year 2 are invited to continue</w:t>
      </w:r>
      <w:r w:rsidR="00624ABD">
        <w:rPr>
          <w:rFonts w:ascii="Arial" w:eastAsia="Times New Roman" w:hAnsi="Arial" w:cs="Arial"/>
          <w:color w:val="222222"/>
          <w:sz w:val="24"/>
          <w:szCs w:val="24"/>
          <w:lang w:eastAsia="en-GB"/>
        </w:rPr>
        <w:t xml:space="preserve"> (£8</w:t>
      </w:r>
      <w:r w:rsidR="00026E52">
        <w:rPr>
          <w:rFonts w:ascii="Arial" w:eastAsia="Times New Roman" w:hAnsi="Arial" w:cs="Arial"/>
          <w:color w:val="222222"/>
          <w:sz w:val="24"/>
          <w:szCs w:val="24"/>
          <w:lang w:eastAsia="en-GB"/>
        </w:rPr>
        <w:t>0 per term)</w:t>
      </w:r>
      <w:r>
        <w:rPr>
          <w:rFonts w:ascii="Arial" w:eastAsia="Times New Roman" w:hAnsi="Arial" w:cs="Arial"/>
          <w:color w:val="222222"/>
          <w:sz w:val="24"/>
          <w:szCs w:val="24"/>
          <w:lang w:eastAsia="en-GB"/>
        </w:rPr>
        <w:t xml:space="preserve">. However- a lack of invitation does </w:t>
      </w:r>
      <w:r>
        <w:rPr>
          <w:rFonts w:ascii="Arial" w:eastAsia="Times New Roman" w:hAnsi="Arial" w:cs="Arial"/>
          <w:b/>
          <w:color w:val="222222"/>
          <w:sz w:val="24"/>
          <w:szCs w:val="24"/>
          <w:lang w:eastAsia="en-GB"/>
        </w:rPr>
        <w:t xml:space="preserve">not </w:t>
      </w:r>
      <w:r>
        <w:rPr>
          <w:rFonts w:ascii="Arial" w:eastAsia="Times New Roman" w:hAnsi="Arial" w:cs="Arial"/>
          <w:color w:val="222222"/>
          <w:sz w:val="24"/>
          <w:szCs w:val="24"/>
          <w:lang w:eastAsia="en-GB"/>
        </w:rPr>
        <w:t>imply a lack of potential or musical ability. It simply means that children may not be ready for group lessons at that particular time. Therefore, ALL children are welcome to apply for violin lessons from year 3.</w:t>
      </w:r>
    </w:p>
    <w:p w:rsidR="009F1FF0" w:rsidRPr="00E82FA9" w:rsidRDefault="009F1FF0" w:rsidP="00F57B6F">
      <w:pPr>
        <w:shd w:val="clear" w:color="auto" w:fill="FFFFFF"/>
        <w:spacing w:after="0" w:line="240" w:lineRule="auto"/>
        <w:rPr>
          <w:rFonts w:ascii="Arial" w:eastAsia="Times New Roman" w:hAnsi="Arial" w:cs="Arial"/>
          <w:color w:val="222222"/>
          <w:sz w:val="24"/>
          <w:szCs w:val="24"/>
          <w:lang w:eastAsia="en-GB"/>
        </w:rPr>
      </w:pPr>
    </w:p>
    <w:p w:rsidR="00F57B6F" w:rsidRPr="00E82FA9" w:rsidRDefault="00624ABD" w:rsidP="00F57B6F">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1-1   Lessons cost £255</w:t>
      </w:r>
      <w:bookmarkStart w:id="0" w:name="_GoBack"/>
      <w:bookmarkEnd w:id="0"/>
      <w:r w:rsidR="00F57B6F" w:rsidRPr="00E82FA9">
        <w:rPr>
          <w:rFonts w:ascii="Arial" w:eastAsia="Times New Roman" w:hAnsi="Arial" w:cs="Arial"/>
          <w:color w:val="222222"/>
          <w:sz w:val="24"/>
          <w:szCs w:val="24"/>
          <w:lang w:eastAsia="en-GB"/>
        </w:rPr>
        <w:t xml:space="preserve"> per term. </w:t>
      </w:r>
    </w:p>
    <w:p w:rsidR="00E677DE" w:rsidRDefault="00E677DE" w:rsidP="00F57B6F">
      <w:pPr>
        <w:shd w:val="clear" w:color="auto" w:fill="FFFFFF"/>
        <w:spacing w:after="0" w:line="240" w:lineRule="auto"/>
        <w:rPr>
          <w:rFonts w:ascii="Arial" w:eastAsia="Times New Roman" w:hAnsi="Arial" w:cs="Arial"/>
          <w:color w:val="222222"/>
          <w:sz w:val="24"/>
          <w:szCs w:val="24"/>
          <w:lang w:eastAsia="en-GB"/>
        </w:rPr>
      </w:pPr>
    </w:p>
    <w:p w:rsidR="00F57B6F" w:rsidRPr="00E82FA9" w:rsidRDefault="00F57B6F" w:rsidP="00F57B6F">
      <w:pPr>
        <w:shd w:val="clear" w:color="auto" w:fill="FFFFFF"/>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Additional Costs</w:t>
      </w:r>
    </w:p>
    <w:p w:rsidR="00F57B6F" w:rsidRPr="00E82FA9" w:rsidRDefault="00F57B6F" w:rsidP="00F57B6F">
      <w:pPr>
        <w:shd w:val="clear" w:color="auto" w:fill="FFFFFF"/>
        <w:spacing w:after="0" w:line="240" w:lineRule="auto"/>
        <w:rPr>
          <w:rFonts w:ascii="Arial" w:eastAsia="Times New Roman" w:hAnsi="Arial" w:cs="Arial"/>
          <w:color w:val="222222"/>
          <w:sz w:val="24"/>
          <w:szCs w:val="24"/>
          <w:lang w:eastAsia="en-GB"/>
        </w:rPr>
      </w:pPr>
    </w:p>
    <w:tbl>
      <w:tblPr>
        <w:tblW w:w="9322" w:type="dxa"/>
        <w:shd w:val="clear" w:color="auto" w:fill="FFFFFF"/>
        <w:tblCellMar>
          <w:left w:w="0" w:type="dxa"/>
          <w:right w:w="0" w:type="dxa"/>
        </w:tblCellMar>
        <w:tblLook w:val="04A0" w:firstRow="1" w:lastRow="0" w:firstColumn="1" w:lastColumn="0" w:noHBand="0" w:noVBand="1"/>
      </w:tblPr>
      <w:tblGrid>
        <w:gridCol w:w="2093"/>
        <w:gridCol w:w="7229"/>
      </w:tblGrid>
      <w:tr w:rsidR="00F57B6F" w:rsidRPr="00E82FA9" w:rsidTr="005472E4">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Books</w:t>
            </w:r>
          </w:p>
        </w:tc>
        <w:tc>
          <w:tcPr>
            <w:tcW w:w="72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On average, £7 per book. In some circumstances, a child may need a new book each term.</w:t>
            </w:r>
          </w:p>
        </w:tc>
      </w:tr>
      <w:tr w:rsidR="00F57B6F" w:rsidRPr="00E82FA9" w:rsidTr="005472E4">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Instruments</w:t>
            </w:r>
          </w:p>
        </w:tc>
        <w:tc>
          <w:tcPr>
            <w:tcW w:w="7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 </w:t>
            </w:r>
          </w:p>
        </w:tc>
      </w:tr>
      <w:tr w:rsidR="00F57B6F" w:rsidRPr="00E82FA9" w:rsidTr="005472E4">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Violin, Flute, Clarinet, cello</w:t>
            </w:r>
            <w:r>
              <w:rPr>
                <w:rFonts w:ascii="Arial" w:eastAsia="Times New Roman" w:hAnsi="Arial" w:cs="Arial"/>
                <w:color w:val="222222"/>
                <w:sz w:val="24"/>
                <w:szCs w:val="24"/>
                <w:lang w:eastAsia="en-GB"/>
              </w:rPr>
              <w:t>, trumpet, trombone, cello</w:t>
            </w:r>
          </w:p>
        </w:tc>
        <w:tc>
          <w:tcPr>
            <w:tcW w:w="7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 xml:space="preserve">Available for hire from the </w:t>
            </w:r>
            <w:r w:rsidR="009F1FF0">
              <w:rPr>
                <w:rFonts w:ascii="Arial" w:eastAsia="Times New Roman" w:hAnsi="Arial" w:cs="Arial"/>
                <w:color w:val="222222"/>
                <w:sz w:val="24"/>
                <w:szCs w:val="24"/>
                <w:lang w:eastAsia="en-GB"/>
              </w:rPr>
              <w:t>Brent Music Service for £75</w:t>
            </w:r>
            <w:r w:rsidRPr="00E82FA9">
              <w:rPr>
                <w:rFonts w:ascii="Arial" w:eastAsia="Times New Roman" w:hAnsi="Arial" w:cs="Arial"/>
                <w:color w:val="222222"/>
                <w:sz w:val="24"/>
                <w:szCs w:val="24"/>
                <w:lang w:eastAsia="en-GB"/>
              </w:rPr>
              <w:t xml:space="preserve"> per </w:t>
            </w:r>
            <w:r w:rsidR="009F1FF0">
              <w:rPr>
                <w:rFonts w:ascii="Arial" w:eastAsia="Times New Roman" w:hAnsi="Arial" w:cs="Arial"/>
                <w:color w:val="222222"/>
                <w:sz w:val="24"/>
                <w:szCs w:val="24"/>
                <w:lang w:eastAsia="en-GB"/>
              </w:rPr>
              <w:t>year</w:t>
            </w:r>
            <w:r w:rsidRPr="00E82FA9">
              <w:rPr>
                <w:rFonts w:ascii="Arial" w:eastAsia="Times New Roman" w:hAnsi="Arial" w:cs="Arial"/>
                <w:color w:val="222222"/>
                <w:sz w:val="24"/>
                <w:szCs w:val="24"/>
                <w:lang w:eastAsia="en-GB"/>
              </w:rPr>
              <w:t>.</w:t>
            </w:r>
          </w:p>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Details of how to hire instruments will be given once your child starts lessons.</w:t>
            </w:r>
          </w:p>
        </w:tc>
      </w:tr>
      <w:tr w:rsidR="00F57B6F" w:rsidRPr="00E82FA9" w:rsidTr="005472E4">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Guitars</w:t>
            </w:r>
          </w:p>
        </w:tc>
        <w:tc>
          <w:tcPr>
            <w:tcW w:w="7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Can be purchased for approximately £50</w:t>
            </w:r>
          </w:p>
        </w:tc>
      </w:tr>
    </w:tbl>
    <w:p w:rsidR="00F57B6F" w:rsidRPr="00E82FA9" w:rsidRDefault="00F57B6F" w:rsidP="00F57B6F">
      <w:pPr>
        <w:shd w:val="clear" w:color="auto" w:fill="FFFFFF"/>
        <w:spacing w:after="0" w:line="240" w:lineRule="auto"/>
        <w:rPr>
          <w:rFonts w:ascii="Arial" w:eastAsia="Times New Roman" w:hAnsi="Arial" w:cs="Arial"/>
          <w:color w:val="222222"/>
          <w:sz w:val="24"/>
          <w:szCs w:val="24"/>
          <w:lang w:eastAsia="en-GB"/>
        </w:rPr>
      </w:pPr>
    </w:p>
    <w:p w:rsidR="00F57B6F" w:rsidRPr="00E82FA9" w:rsidRDefault="00F57B6F" w:rsidP="00F57B6F">
      <w:pPr>
        <w:shd w:val="clear" w:color="auto" w:fill="FFFFFF"/>
        <w:spacing w:after="0" w:line="240" w:lineRule="auto"/>
        <w:rPr>
          <w:rFonts w:ascii="Arial" w:eastAsia="Times New Roman" w:hAnsi="Arial" w:cs="Arial"/>
          <w:color w:val="222222"/>
          <w:sz w:val="24"/>
          <w:szCs w:val="24"/>
          <w:lang w:eastAsia="en-GB"/>
        </w:rPr>
      </w:pPr>
    </w:p>
    <w:p w:rsidR="00F57B6F" w:rsidRPr="00E82FA9" w:rsidRDefault="00F57B6F" w:rsidP="00F57B6F">
      <w:pPr>
        <w:shd w:val="clear" w:color="auto" w:fill="FFFFFF"/>
        <w:spacing w:after="0" w:line="240" w:lineRule="auto"/>
        <w:rPr>
          <w:rFonts w:ascii="Arial" w:eastAsia="Times New Roman" w:hAnsi="Arial" w:cs="Arial"/>
          <w:color w:val="222222"/>
          <w:sz w:val="24"/>
          <w:szCs w:val="24"/>
          <w:lang w:eastAsia="en-GB"/>
        </w:rPr>
      </w:pPr>
    </w:p>
    <w:p w:rsidR="00F57B6F" w:rsidRPr="00E82FA9" w:rsidRDefault="00F57B6F" w:rsidP="00F57B6F">
      <w:pPr>
        <w:shd w:val="clear" w:color="auto" w:fill="FFFFFF"/>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Due to the popularity of these music lessons, spaces are very limited and we cannot guarantee your child a place.  Please do not make any payment until you have been notified that a place has become available.</w:t>
      </w:r>
    </w:p>
    <w:p w:rsidR="004D6F2F" w:rsidRDefault="004D6F2F" w:rsidP="00F57B6F">
      <w:pPr>
        <w:shd w:val="clear" w:color="auto" w:fill="FFFFFF"/>
        <w:spacing w:after="0" w:line="240" w:lineRule="auto"/>
        <w:rPr>
          <w:rFonts w:ascii="Arial" w:eastAsia="Times New Roman" w:hAnsi="Arial" w:cs="Arial"/>
          <w:color w:val="222222"/>
          <w:sz w:val="24"/>
          <w:szCs w:val="24"/>
          <w:lang w:eastAsia="en-GB"/>
        </w:rPr>
      </w:pPr>
    </w:p>
    <w:p w:rsidR="00F57B6F" w:rsidRPr="00E82FA9" w:rsidRDefault="00F57B6F" w:rsidP="00F57B6F">
      <w:pPr>
        <w:shd w:val="clear" w:color="auto" w:fill="FFFFFF"/>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Please note that in year 6, due to SATS preparation, it is not advised that children begin learning an instrument in school. Therefore, if your child is in year 6, it is unlikely that they will be able to start learning an instrument. </w:t>
      </w:r>
    </w:p>
    <w:p w:rsidR="00CB0E50" w:rsidRDefault="00CB0E50"/>
    <w:p w:rsidR="004D6F2F" w:rsidRPr="004D6F2F" w:rsidRDefault="004D6F2F">
      <w:pPr>
        <w:rPr>
          <w:rFonts w:ascii="Arial" w:hAnsi="Arial" w:cs="Arial"/>
          <w:sz w:val="24"/>
          <w:szCs w:val="24"/>
        </w:rPr>
      </w:pPr>
      <w:r w:rsidRPr="004D6F2F">
        <w:rPr>
          <w:rFonts w:ascii="Arial" w:hAnsi="Arial" w:cs="Arial"/>
          <w:sz w:val="24"/>
          <w:szCs w:val="24"/>
        </w:rPr>
        <w:t xml:space="preserve">As of September 21, children cannot start a second instrument within school hours. </w:t>
      </w:r>
    </w:p>
    <w:sectPr w:rsidR="004D6F2F" w:rsidRPr="004D6F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6F"/>
    <w:rsid w:val="00026E52"/>
    <w:rsid w:val="000E5708"/>
    <w:rsid w:val="004D07E7"/>
    <w:rsid w:val="004D6F2F"/>
    <w:rsid w:val="00624ABD"/>
    <w:rsid w:val="00703322"/>
    <w:rsid w:val="009F1FF0"/>
    <w:rsid w:val="00CB0E50"/>
    <w:rsid w:val="00E677DE"/>
    <w:rsid w:val="00F263E6"/>
    <w:rsid w:val="00F57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8F48"/>
  <w15:docId w15:val="{7A509828-F12D-4369-A242-9B98277E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7B6F"/>
    <w:rPr>
      <w:color w:val="0000FF" w:themeColor="hyperlink"/>
      <w:u w:val="single"/>
    </w:rPr>
  </w:style>
  <w:style w:type="character" w:styleId="FollowedHyperlink">
    <w:name w:val="FollowedHyperlink"/>
    <w:basedOn w:val="DefaultParagraphFont"/>
    <w:uiPriority w:val="99"/>
    <w:semiHidden/>
    <w:unhideWhenUsed/>
    <w:rsid w:val="004D07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JTang</dc:creator>
  <cp:lastModifiedBy>JTang</cp:lastModifiedBy>
  <cp:revision>4</cp:revision>
  <dcterms:created xsi:type="dcterms:W3CDTF">2022-05-24T15:33:00Z</dcterms:created>
  <dcterms:modified xsi:type="dcterms:W3CDTF">2023-09-25T14:14:00Z</dcterms:modified>
</cp:coreProperties>
</file>